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941A20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Befejeződött a Talentum-tehetséggondozó gyermekvédelem projekt </w:t>
      </w:r>
    </w:p>
    <w:p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Pr="00851998" w:rsidRDefault="00941A20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2019.08.06.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column">
                  <wp:posOffset>-635</wp:posOffset>
                </wp:positionH>
                <wp:positionV relativeFrom="paragraph">
                  <wp:posOffset>38100</wp:posOffset>
                </wp:positionV>
                <wp:extent cx="5838825" cy="483870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A20" w:rsidRDefault="00941A20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Befejeződött a Magyarországi Református Egyház által megvalósított EFOP-2.2.14-17-2017-00009 Talentum-tehetséggondozó gyermekvédelem projekt</w:t>
                            </w:r>
                            <w:r w:rsidR="00D973F1" w:rsidRPr="00D97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41A20" w:rsidRDefault="00941A20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41A20" w:rsidRDefault="00941A20" w:rsidP="00941A20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F06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Támogatási összeg:</w:t>
                            </w:r>
                          </w:p>
                          <w:p w:rsidR="003A7C0A" w:rsidRPr="003F0642" w:rsidRDefault="003A7C0A" w:rsidP="00941A20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41A20" w:rsidRPr="00A26CDF" w:rsidRDefault="00941A20" w:rsidP="003A7C0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6C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támogatás mértéke: 100%</w:t>
                            </w:r>
                          </w:p>
                          <w:p w:rsidR="00941A20" w:rsidRPr="00A26CDF" w:rsidRDefault="00941A20" w:rsidP="003A7C0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04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támogatási összeg: 99,74 millió </w:t>
                            </w:r>
                            <w:r w:rsid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forint vissza nem </w:t>
                            </w:r>
                            <w:r w:rsidR="003B42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térítendő támogatás</w:t>
                            </w:r>
                          </w:p>
                          <w:p w:rsidR="00D973F1" w:rsidRPr="00D973F1" w:rsidRDefault="00941A20" w:rsidP="003A7C0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projekt a</w:t>
                            </w:r>
                            <w:r w:rsidRPr="002305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Széchenyi 2020 program keretében</w:t>
                            </w:r>
                            <w:r w:rsidRPr="00A26C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az </w:t>
                            </w:r>
                            <w:r w:rsidRPr="00A26C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Európai Unió tám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ogatásával, az Európai Regionális Fejlesztő</w:t>
                            </w:r>
                            <w:r w:rsidRPr="00A26C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Alap és Magyarország költségvetése tá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rsfinanszírozásával valósul meg</w:t>
                            </w:r>
                            <w:r w:rsidR="00D973F1" w:rsidRPr="00D97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973F1" w:rsidRDefault="00D973F1" w:rsidP="00D973F1">
                            <w:pPr>
                              <w:pStyle w:val="Nincstrkz"/>
                            </w:pPr>
                          </w:p>
                          <w:p w:rsidR="00941A20" w:rsidRDefault="00941A20" w:rsidP="003A7C0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7C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Projekt során megvalósított cél: </w:t>
                            </w:r>
                          </w:p>
                          <w:p w:rsidR="003A7C0A" w:rsidRPr="003A7C0A" w:rsidRDefault="003A7C0A" w:rsidP="003A7C0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7C0A" w:rsidRDefault="00941A20" w:rsidP="003A7C0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Magyarországi Református Egyház fenntartásában működő Nevelőszülői Hálózat szervezet és szakmafejlesztése valósult meg. </w:t>
                            </w:r>
                          </w:p>
                          <w:p w:rsidR="003A7C0A" w:rsidRDefault="00941A20" w:rsidP="003A7C0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munkatársak részére tartott szervezetfejlesztésen át, 240 </w:t>
                            </w:r>
                            <w:r w:rsid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nevelőszülő</w:t>
                            </w:r>
                            <w:r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és 240 gondozott gyermekek pszichológiai felmérésén és kompetenciafejlesztésén keresztül. </w:t>
                            </w:r>
                          </w:p>
                          <w:p w:rsidR="003A7C0A" w:rsidRDefault="003A7C0A" w:rsidP="003A7C0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941A20"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élcsoport részére a </w:t>
                            </w:r>
                            <w:proofErr w:type="spellStart"/>
                            <w:r w:rsidR="00941A20"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pszichodiagnosztikai</w:t>
                            </w:r>
                            <w:proofErr w:type="spellEnd"/>
                            <w:r w:rsidR="00941A20"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és fejlesztő eszközök beszerzése</w:t>
                            </w:r>
                            <w:r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valósult meg</w:t>
                            </w:r>
                            <w:r w:rsidR="00941A20"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melyeket a 4 fő megvalósítási helyszínre helyeztünk ki (Debrecen, Mátészalka, Miskolc, Tiszaszentimre). Közbeszerzési eljárás keretében beszerzésre kerültek a csoportos személyiségfejlesztő/kompetenciafejlesztő alkalmakhoz használt elektronikai eszközök; a debreceni irodába kihelyezett számítástechnikai eszközök. </w:t>
                            </w:r>
                          </w:p>
                          <w:p w:rsidR="003A7C0A" w:rsidRDefault="00941A20" w:rsidP="003A7C0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Műhelymunkák keretében a projektbe bevont szakemberek (pszichológusok, nevelőszülői tanácsadók – pedagógusok) megismerték a projekt szakmai tartalmát, a rájuk váró feladatokat.  </w:t>
                            </w:r>
                          </w:p>
                          <w:p w:rsidR="003A7C0A" w:rsidRDefault="00941A20" w:rsidP="003A7C0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projekt egyik fő pillérét jelentette a 240 nevelőszülő, és 65 gyermek személyiségfejlesztése és kompetenciafejlesztése, ami 10 helyszínen valósult meg (Debrecen, Mátészalka, Miskolc, Tiszaszentimre, Kisvárda, Polgár, Újfehértó, Abádszalók, Öcsöd, Encs).  A fejlesztő alkalmakat pszichológusok és nevelőszülői tan</w:t>
                            </w:r>
                            <w:r w:rsidR="003A7C0A"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ácsadók – pedagógusok tartották. </w:t>
                            </w:r>
                          </w:p>
                          <w:p w:rsidR="003A7C0A" w:rsidRDefault="00941A20" w:rsidP="003A7C0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175 darab notebook került beszerzésre közbeszerzés útján, melyet 175 nevelőszülői háztartásba kihelyeztünk. Ezen keresztül tudott megvalósulni a tehetséges gyermekek </w:t>
                            </w:r>
                            <w:proofErr w:type="spellStart"/>
                            <w:r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mentorálása</w:t>
                            </w:r>
                            <w:proofErr w:type="spellEnd"/>
                            <w:r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41A20" w:rsidRPr="003A7C0A" w:rsidRDefault="00941A20" w:rsidP="003A7C0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projektet záró szakmai </w:t>
                            </w:r>
                            <w:proofErr w:type="gramStart"/>
                            <w:r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konferenciára</w:t>
                            </w:r>
                            <w:proofErr w:type="gramEnd"/>
                            <w:r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2019. júniusában került sor, melyen szép számmal részt vettek a </w:t>
                            </w:r>
                            <w:r w:rsidR="003B42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szakmai képviselői.</w:t>
                            </w:r>
                            <w:bookmarkStart w:id="0" w:name="_GoBack"/>
                            <w:bookmarkEnd w:id="0"/>
                            <w:r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Nevelőszülőknél</w:t>
                            </w:r>
                            <w:r w:rsidRPr="003A7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kihelyezett gyermekek szereplése tette színesebbé az alkalmat.</w:t>
                            </w:r>
                          </w:p>
                          <w:p w:rsidR="00941A20" w:rsidRDefault="00941A20" w:rsidP="00D973F1">
                            <w:pPr>
                              <w:pStyle w:val="Nincstrkz"/>
                              <w:rPr>
                                <w:b/>
                              </w:rPr>
                            </w:pPr>
                          </w:p>
                          <w:p w:rsidR="00941A20" w:rsidRPr="00941A20" w:rsidRDefault="00941A20" w:rsidP="00D973F1">
                            <w:pPr>
                              <w:pStyle w:val="Nincstrkz"/>
                              <w:rPr>
                                <w:b/>
                              </w:rPr>
                            </w:pPr>
                          </w:p>
                          <w:p w:rsidR="00941A20" w:rsidRDefault="00941A20" w:rsidP="00D973F1">
                            <w:pPr>
                              <w:pStyle w:val="Nincstrkz"/>
                            </w:pPr>
                          </w:p>
                          <w:p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05pt;margin-top:3pt;width:459.75pt;height:3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" fillcolor="white [3201]" strokeweight=".5pt">
                <v:textbox>
                  <w:txbxContent>
                    <w:p w:rsidR="00941A20" w:rsidRDefault="00941A20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Befejeződött a Magyarországi Református Egyház által megvalósított EFOP-2.2.14-17-2017-00009 Talentum-tehetséggondozó gyermekvédelem projekt</w:t>
                      </w:r>
                      <w:r w:rsidR="00D973F1" w:rsidRPr="00D973F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941A20" w:rsidRDefault="00941A20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41A20" w:rsidRDefault="00941A20" w:rsidP="00941A20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F06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Támogatási összeg:</w:t>
                      </w:r>
                    </w:p>
                    <w:p w:rsidR="003A7C0A" w:rsidRPr="003F0642" w:rsidRDefault="003A7C0A" w:rsidP="00941A20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41A20" w:rsidRPr="00A26CDF" w:rsidRDefault="00941A20" w:rsidP="003A7C0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6CDF">
                        <w:rPr>
                          <w:rFonts w:ascii="Arial" w:hAnsi="Arial" w:cs="Arial"/>
                          <w:sz w:val="20"/>
                          <w:szCs w:val="20"/>
                        </w:rPr>
                        <w:t>A támogatás mértéke: 100%</w:t>
                      </w:r>
                    </w:p>
                    <w:p w:rsidR="00941A20" w:rsidRPr="00A26CDF" w:rsidRDefault="00941A20" w:rsidP="003A7C0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04DC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támogatási összeg: 99,74 millió </w:t>
                      </w:r>
                      <w:r w:rsid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forint vissza nem </w:t>
                      </w:r>
                      <w:r w:rsidR="003B423C">
                        <w:rPr>
                          <w:rFonts w:ascii="Arial" w:hAnsi="Arial" w:cs="Arial"/>
                          <w:sz w:val="20"/>
                          <w:szCs w:val="20"/>
                        </w:rPr>
                        <w:t>térítendő támogatás</w:t>
                      </w:r>
                    </w:p>
                    <w:p w:rsidR="00D973F1" w:rsidRPr="00D973F1" w:rsidRDefault="00941A20" w:rsidP="003A7C0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projekt a</w:t>
                      </w:r>
                      <w:r w:rsidRPr="002305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Széchenyi 2020 program keretében</w:t>
                      </w:r>
                      <w:r w:rsidRPr="00A26C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az </w:t>
                      </w:r>
                      <w:r w:rsidRPr="00A26CDF">
                        <w:rPr>
                          <w:rFonts w:ascii="Arial" w:hAnsi="Arial" w:cs="Arial"/>
                          <w:sz w:val="20"/>
                          <w:szCs w:val="20"/>
                        </w:rPr>
                        <w:t>Európai Unió tám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ogatásával, az Európai Regionális Fejlesztő</w:t>
                      </w:r>
                      <w:r w:rsidRPr="00A26C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Alap és Magyarország költségvetése tá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rsfinanszírozásával valósul meg</w:t>
                      </w:r>
                      <w:r w:rsidR="00D973F1" w:rsidRPr="00D973F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D973F1" w:rsidRDefault="00D973F1" w:rsidP="00D973F1">
                      <w:pPr>
                        <w:pStyle w:val="Nincstrkz"/>
                      </w:pPr>
                    </w:p>
                    <w:p w:rsidR="00941A20" w:rsidRDefault="00941A20" w:rsidP="003A7C0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7C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Projekt során megvalósított cél: </w:t>
                      </w:r>
                    </w:p>
                    <w:p w:rsidR="003A7C0A" w:rsidRPr="003A7C0A" w:rsidRDefault="003A7C0A" w:rsidP="003A7C0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A7C0A" w:rsidRDefault="00941A20" w:rsidP="003A7C0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Magyarországi Református Egyház fenntartásában működő Nevelőszülői Hálózat szervezet és szakmafejlesztése valósult meg. </w:t>
                      </w:r>
                    </w:p>
                    <w:p w:rsidR="003A7C0A" w:rsidRDefault="00941A20" w:rsidP="003A7C0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munkatársak részére tartott szervezetfejlesztésen át, 240 </w:t>
                      </w:r>
                      <w:r w:rsid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>nevelőszülő</w:t>
                      </w:r>
                      <w:r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és 240 gondozott gyermekek pszichológiai felmérésén és kompetenciafejlesztésén keresztül. </w:t>
                      </w:r>
                    </w:p>
                    <w:p w:rsidR="003A7C0A" w:rsidRDefault="003A7C0A" w:rsidP="003A7C0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941A20"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élcsoport részére a </w:t>
                      </w:r>
                      <w:proofErr w:type="spellStart"/>
                      <w:r w:rsidR="00941A20"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>pszichodiagnosztikai</w:t>
                      </w:r>
                      <w:proofErr w:type="spellEnd"/>
                      <w:r w:rsidR="00941A20"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és fejlesztő eszközök beszerzése</w:t>
                      </w:r>
                      <w:r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valósult meg</w:t>
                      </w:r>
                      <w:r w:rsidR="00941A20"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melyeket a 4 fő megvalósítási helyszínre helyeztünk ki (Debrecen, Mátészalka, Miskolc, Tiszaszentimre). Közbeszerzési eljárás keretében beszerzésre kerültek a csoportos személyiségfejlesztő/kompetenciafejlesztő alkalmakhoz használt elektronikai eszközök; a debreceni irodába kihelyezett számítástechnikai eszközök. </w:t>
                      </w:r>
                    </w:p>
                    <w:p w:rsidR="003A7C0A" w:rsidRDefault="00941A20" w:rsidP="003A7C0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Műhelymunkák keretében a projektbe bevont szakemberek (pszichológusok, nevelőszülői tanácsadók – pedagógusok) megismerték a projekt szakmai tartalmát, a rájuk váró feladatokat.  </w:t>
                      </w:r>
                    </w:p>
                    <w:p w:rsidR="003A7C0A" w:rsidRDefault="00941A20" w:rsidP="003A7C0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>A projekt egyik fő pillérét jelentette a 240 nevelőszülő, és 65 gyermek személyiségfejlesztése és kompetenciafejlesztése, ami 10 helyszínen valósult meg (Debrecen, Mátészalka, Miskolc, Tiszaszentimre, Kisvárda, Polgár, Újfehértó, Abádszalók, Öcsöd, Encs).  A fejlesztő alkalmakat pszichológusok és nevelőszülői tan</w:t>
                      </w:r>
                      <w:r w:rsidR="003A7C0A"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ácsadók – pedagógusok tartották. </w:t>
                      </w:r>
                    </w:p>
                    <w:p w:rsidR="003A7C0A" w:rsidRDefault="00941A20" w:rsidP="003A7C0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175 darab notebook került beszerzésre közbeszerzés útján, melyet 175 nevelőszülői háztartásba kihelyeztünk. Ezen keresztül tudott megvalósulni a tehetséges gyermekek </w:t>
                      </w:r>
                      <w:proofErr w:type="spellStart"/>
                      <w:r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>mentorálása</w:t>
                      </w:r>
                      <w:proofErr w:type="spellEnd"/>
                      <w:r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41A20" w:rsidRPr="003A7C0A" w:rsidRDefault="00941A20" w:rsidP="003A7C0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projektet záró szakmai </w:t>
                      </w:r>
                      <w:proofErr w:type="gramStart"/>
                      <w:r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>konferenciára</w:t>
                      </w:r>
                      <w:proofErr w:type="gramEnd"/>
                      <w:r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2019. júniusában került sor, melyen szép számmal részt vettek a </w:t>
                      </w:r>
                      <w:r w:rsidR="003B423C">
                        <w:rPr>
                          <w:rFonts w:ascii="Arial" w:hAnsi="Arial" w:cs="Arial"/>
                          <w:sz w:val="20"/>
                          <w:szCs w:val="20"/>
                        </w:rPr>
                        <w:t>szakmai képviselői.</w:t>
                      </w:r>
                      <w:bookmarkStart w:id="1" w:name="_GoBack"/>
                      <w:bookmarkEnd w:id="1"/>
                      <w:r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>Nevelőszülőknél</w:t>
                      </w:r>
                      <w:r w:rsidRPr="003A7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kihelyezett gyermekek szereplése tette színesebbé az alkalmat.</w:t>
                      </w:r>
                    </w:p>
                    <w:p w:rsidR="00941A20" w:rsidRDefault="00941A20" w:rsidP="00D973F1">
                      <w:pPr>
                        <w:pStyle w:val="Nincstrkz"/>
                        <w:rPr>
                          <w:b/>
                        </w:rPr>
                      </w:pPr>
                    </w:p>
                    <w:p w:rsidR="00941A20" w:rsidRPr="00941A20" w:rsidRDefault="00941A20" w:rsidP="00D973F1">
                      <w:pPr>
                        <w:pStyle w:val="Nincstrkz"/>
                        <w:rPr>
                          <w:b/>
                        </w:rPr>
                      </w:pPr>
                    </w:p>
                    <w:p w:rsidR="00941A20" w:rsidRDefault="00941A20" w:rsidP="00D973F1">
                      <w:pPr>
                        <w:pStyle w:val="Nincstrkz"/>
                      </w:pPr>
                    </w:p>
                    <w:p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3A7C0A" w:rsidRDefault="003A7C0A" w:rsidP="00941A20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:rsidR="003A7C0A" w:rsidRDefault="003A7C0A" w:rsidP="00941A20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:rsidR="00941A20" w:rsidRPr="00803C6A" w:rsidRDefault="00941A20" w:rsidP="00941A20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03C6A">
        <w:rPr>
          <w:rFonts w:ascii="Arial" w:hAnsi="Arial" w:cs="Arial"/>
          <w:b/>
          <w:color w:val="333399"/>
          <w:sz w:val="20"/>
          <w:szCs w:val="20"/>
        </w:rPr>
        <w:t xml:space="preserve">További </w:t>
      </w:r>
      <w:proofErr w:type="gramStart"/>
      <w:r w:rsidRPr="00803C6A">
        <w:rPr>
          <w:rFonts w:ascii="Arial" w:hAnsi="Arial" w:cs="Arial"/>
          <w:b/>
          <w:color w:val="333399"/>
          <w:sz w:val="20"/>
          <w:szCs w:val="20"/>
        </w:rPr>
        <w:t>információ</w:t>
      </w:r>
      <w:proofErr w:type="gramEnd"/>
      <w:r w:rsidRPr="00803C6A">
        <w:rPr>
          <w:rFonts w:ascii="Arial" w:hAnsi="Arial" w:cs="Arial"/>
          <w:b/>
          <w:color w:val="333399"/>
          <w:sz w:val="20"/>
          <w:szCs w:val="20"/>
        </w:rPr>
        <w:t xml:space="preserve"> kérhető:</w:t>
      </w:r>
    </w:p>
    <w:p w:rsidR="00941A20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41A20" w:rsidRDefault="003A7C0A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Matics Nóra projektmenedzser</w:t>
      </w:r>
    </w:p>
    <w:p w:rsidR="00941A20" w:rsidRDefault="00941A20" w:rsidP="00941A20">
      <w:pPr>
        <w:pStyle w:val="Nincstrkz"/>
        <w:jc w:val="both"/>
        <w:rPr>
          <w:rStyle w:val="Hiperhivatkozs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Elérhetőség: </w:t>
      </w:r>
      <w:hyperlink r:id="rId6" w:history="1">
        <w:r w:rsidR="003A7C0A" w:rsidRPr="002E6413">
          <w:rPr>
            <w:rStyle w:val="Hiperhivatkozs"/>
            <w:rFonts w:ascii="Arial" w:hAnsi="Arial" w:cs="Arial"/>
            <w:sz w:val="20"/>
            <w:szCs w:val="20"/>
          </w:rPr>
          <w:t>matics.nora@reformatus.hu</w:t>
        </w:r>
      </w:hyperlink>
    </w:p>
    <w:p w:rsidR="00941A20" w:rsidRDefault="00941A20" w:rsidP="00941A20">
      <w:pPr>
        <w:pStyle w:val="Nincstrkz"/>
        <w:jc w:val="both"/>
        <w:rPr>
          <w:rStyle w:val="Hiperhivatkozs"/>
          <w:rFonts w:ascii="Arial" w:hAnsi="Arial" w:cs="Arial"/>
          <w:sz w:val="20"/>
          <w:szCs w:val="20"/>
        </w:rPr>
      </w:pPr>
    </w:p>
    <w:p w:rsidR="00941A20" w:rsidRDefault="00941A20" w:rsidP="00941A20">
      <w:pPr>
        <w:pStyle w:val="Nincstrkz"/>
        <w:jc w:val="both"/>
        <w:rPr>
          <w:rStyle w:val="Hiperhivatkozs"/>
          <w:rFonts w:ascii="Arial" w:hAnsi="Arial" w:cs="Arial"/>
          <w:sz w:val="20"/>
          <w:szCs w:val="20"/>
        </w:rPr>
      </w:pPr>
    </w:p>
    <w:p w:rsidR="00941A20" w:rsidRPr="00DE04DC" w:rsidRDefault="00941A20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projektről bővebben a </w:t>
      </w:r>
      <w:hyperlink r:id="rId7" w:history="1">
        <w:r w:rsidR="003A7C0A">
          <w:rPr>
            <w:rStyle w:val="Hiperhivatkozs"/>
          </w:rPr>
          <w:t>http://reformatus.hu/palyazatok/</w:t>
        </w:r>
      </w:hyperlink>
      <w:r>
        <w:t xml:space="preserve"> oldalon olvashatnak. </w:t>
      </w:r>
    </w:p>
    <w:p w:rsidR="00D973F1" w:rsidRPr="00D973F1" w:rsidRDefault="00D973F1" w:rsidP="00941A20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D973F1" w:rsidRPr="00D973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F1" w:rsidRDefault="00D973F1" w:rsidP="00D973F1">
      <w:pPr>
        <w:spacing w:after="0" w:line="240" w:lineRule="auto"/>
      </w:pPr>
      <w:r>
        <w:separator/>
      </w:r>
    </w:p>
  </w:endnote>
  <w:endnote w:type="continuationSeparator" w:id="0">
    <w:p w:rsidR="00D973F1" w:rsidRDefault="00D973F1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F1" w:rsidRDefault="00D973F1" w:rsidP="00D973F1">
      <w:pPr>
        <w:spacing w:after="0" w:line="240" w:lineRule="auto"/>
      </w:pPr>
      <w:r>
        <w:separator/>
      </w:r>
    </w:p>
  </w:footnote>
  <w:footnote w:type="continuationSeparator" w:id="0">
    <w:p w:rsidR="00D973F1" w:rsidRDefault="00D973F1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3A7C0A"/>
    <w:rsid w:val="003B423C"/>
    <w:rsid w:val="00527209"/>
    <w:rsid w:val="00851998"/>
    <w:rsid w:val="00907A77"/>
    <w:rsid w:val="00941A20"/>
    <w:rsid w:val="00CB4E9F"/>
    <w:rsid w:val="00D973F1"/>
    <w:rsid w:val="00D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070082"/>
  <w15:docId w15:val="{2C14283E-F0F8-4010-9424-8D1D8BAD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formatus.hu/palyazat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ics.nora@reformatus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Matics nóra</cp:lastModifiedBy>
  <cp:revision>3</cp:revision>
  <dcterms:created xsi:type="dcterms:W3CDTF">2019-09-11T08:39:00Z</dcterms:created>
  <dcterms:modified xsi:type="dcterms:W3CDTF">2019-09-11T09:45:00Z</dcterms:modified>
</cp:coreProperties>
</file>