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F9" w:rsidRDefault="00537DF9" w:rsidP="00537DF9">
      <w:pPr>
        <w:jc w:val="center"/>
        <w:rPr>
          <w:sz w:val="28"/>
          <w:szCs w:val="28"/>
        </w:rPr>
      </w:pPr>
      <w:bookmarkStart w:id="0" w:name="_GoBack"/>
      <w:bookmarkEnd w:id="0"/>
      <w:r w:rsidRPr="0010469A">
        <w:rPr>
          <w:sz w:val="28"/>
          <w:szCs w:val="28"/>
        </w:rPr>
        <w:t>SAJTÓKÖZLEMÉNY</w:t>
      </w:r>
    </w:p>
    <w:p w:rsidR="00537DF9" w:rsidRPr="0010469A" w:rsidRDefault="00537DF9" w:rsidP="00537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Szabadtéri kiállítással nyílt meg a Jószolgálat-díj újabb jelölési időszaka</w:t>
      </w:r>
    </w:p>
    <w:p w:rsidR="00537DF9" w:rsidRPr="003704EA" w:rsidRDefault="00537DF9" w:rsidP="00537DF9">
      <w:pPr>
        <w:jc w:val="both"/>
      </w:pPr>
    </w:p>
    <w:p w:rsidR="00537DF9" w:rsidRDefault="00537DF9" w:rsidP="00537DF9">
      <w:pPr>
        <w:jc w:val="both"/>
        <w:rPr>
          <w:b/>
          <w:i/>
        </w:rPr>
      </w:pPr>
      <w:r w:rsidRPr="003704EA">
        <w:rPr>
          <w:b/>
          <w:i/>
        </w:rPr>
        <w:t xml:space="preserve">Budapest, 2017. </w:t>
      </w:r>
      <w:r>
        <w:rPr>
          <w:b/>
          <w:i/>
        </w:rPr>
        <w:t>október 4</w:t>
      </w:r>
      <w:r w:rsidRPr="003704EA">
        <w:rPr>
          <w:b/>
          <w:i/>
        </w:rPr>
        <w:t xml:space="preserve">. – </w:t>
      </w:r>
      <w:r w:rsidRPr="00FB6057">
        <w:rPr>
          <w:b/>
          <w:i/>
        </w:rPr>
        <w:t xml:space="preserve">A cselekvés díja, a Jószolgálat-díj immár második éve </w:t>
      </w:r>
      <w:r>
        <w:rPr>
          <w:b/>
          <w:i/>
        </w:rPr>
        <w:t>díjazza</w:t>
      </w:r>
      <w:r w:rsidRPr="00FB6057">
        <w:rPr>
          <w:b/>
          <w:i/>
        </w:rPr>
        <w:t xml:space="preserve"> </w:t>
      </w:r>
      <w:r>
        <w:rPr>
          <w:b/>
          <w:i/>
        </w:rPr>
        <w:t xml:space="preserve">azokat az önkéntes és hivatásos </w:t>
      </w:r>
      <w:r w:rsidRPr="00FB6057">
        <w:rPr>
          <w:b/>
          <w:i/>
        </w:rPr>
        <w:t>szociális munkásokat, valamint szervezeteket és közösségeket, akik kiemelkedő elhivatottsággal, napról napra végzik áldozatos munkájukat</w:t>
      </w:r>
      <w:r>
        <w:rPr>
          <w:b/>
          <w:i/>
        </w:rPr>
        <w:t xml:space="preserve"> a rászorulókért</w:t>
      </w:r>
      <w:r w:rsidRPr="00FB6057">
        <w:rPr>
          <w:b/>
          <w:i/>
        </w:rPr>
        <w:t xml:space="preserve">. </w:t>
      </w:r>
      <w:r>
        <w:rPr>
          <w:b/>
          <w:i/>
        </w:rPr>
        <w:t>Rendhagyó ünnepség keretében, a 2017-es év díjazottjaival és pártfogoltjaikkal közösen nyitották meg a díjazottakat bemutató szabadtéri kiállítást a budapesti Március 15. téren az újabb jelölési időszak meghirdetését követően.</w:t>
      </w:r>
    </w:p>
    <w:p w:rsidR="00537DF9" w:rsidRDefault="00537DF9" w:rsidP="00537DF9">
      <w:pPr>
        <w:jc w:val="both"/>
      </w:pPr>
    </w:p>
    <w:p w:rsidR="00537DF9" w:rsidRDefault="00537DF9" w:rsidP="00537DF9">
      <w:pPr>
        <w:jc w:val="both"/>
      </w:pPr>
      <w:r>
        <w:t xml:space="preserve">A tavaly nyáron indított díjat Twickel György hívta életre, édesanyja Twickel-Zichy Mária Terézia grófnő példaértékű munkásságának emlékére. A grófnőről elnevezett </w:t>
      </w:r>
      <w:r w:rsidRPr="00B2675F">
        <w:rPr>
          <w:b/>
          <w:i/>
        </w:rPr>
        <w:t>Twickel-Zichy Mária Terézia Alapítvány</w:t>
      </w:r>
      <w:r>
        <w:t xml:space="preserve"> a különböző területeken hivatásos és önkéntes szociális munkát végzők áldozatos munkáját díjazza és mutatja be a Jószolgálat-díjon keresztül, melyet idén májusban adtak át először. Az első év tapasztalatai, valamint az ötszázat is meghaladó jelölések száma jól bizonyítják a díj hiánypótló jellegét. A díjazottakat a díj partnerei, a 7 nagy magyarországi segélyszervezet képviselőiből álló szakmai zsűri választotta ki.</w:t>
      </w:r>
    </w:p>
    <w:p w:rsidR="00537DF9" w:rsidRDefault="00537DF9" w:rsidP="00537DF9">
      <w:pPr>
        <w:jc w:val="both"/>
      </w:pPr>
      <w:r>
        <w:t xml:space="preserve">A 2017/18-as évadban október 4-től várják a díj honlapján keresztül a jelöléseket </w:t>
      </w:r>
      <w:r w:rsidRPr="008E70D1">
        <w:rPr>
          <w:b/>
        </w:rPr>
        <w:t>öt kategóriában</w:t>
      </w:r>
      <w:r>
        <w:t xml:space="preserve">: életműdíj valamint hivatásszerűen és önkéntesen végzett szociális munka egyéni és szervezeti/közösségi kategóriáiban. A jelöléseket a </w:t>
      </w:r>
      <w:hyperlink r:id="rId8" w:history="1">
        <w:r w:rsidRPr="008E70D1">
          <w:rPr>
            <w:rStyle w:val="Hiperhivatkozs"/>
            <w:b/>
          </w:rPr>
          <w:t>joszolgalatdij.hu/jeloles</w:t>
        </w:r>
      </w:hyperlink>
      <w:r>
        <w:t xml:space="preserve"> oldalon lehet beadni, </w:t>
      </w:r>
      <w:r w:rsidRPr="008E70D1">
        <w:rPr>
          <w:b/>
        </w:rPr>
        <w:t>2018. január 31-ig</w:t>
      </w:r>
      <w:r>
        <w:t>. A pályázatok értékelése is összhangba kerül a díj céljaival, a szakmai bizottság a hivatásszerűen végzett szociális munka kategóriáiban választ díjazottakat, míg az önkéntes kategóriákban a felterjesztések alapján jövő májusban online szavazással a társadalom választja ki azokat a személyeket és civil közösségeket, akiket érdemesnek gondolnak a Jószolgálat-díjra.</w:t>
      </w:r>
    </w:p>
    <w:p w:rsidR="00537DF9" w:rsidRDefault="00537DF9" w:rsidP="00537DF9">
      <w:pPr>
        <w:jc w:val="both"/>
      </w:pPr>
      <w:r>
        <w:t>A szerdai eseményen a Sapientia Szerzetesi Hittudományi Főiskola dísztermében</w:t>
      </w:r>
      <w:r w:rsidR="00805871">
        <w:t xml:space="preserve"> köszöntő beszédet mondott </w:t>
      </w:r>
      <w:r w:rsidR="00805871" w:rsidRPr="00805871">
        <w:rPr>
          <w:b/>
          <w:i/>
        </w:rPr>
        <w:t>Twickel György</w:t>
      </w:r>
      <w:r w:rsidR="00805871">
        <w:t xml:space="preserve">, a Twickel-Zichy Mária Terézia Alapítvány kuratóriumának elnöke, majd </w:t>
      </w:r>
      <w:r w:rsidR="00805871" w:rsidRPr="00805871">
        <w:rPr>
          <w:b/>
          <w:i/>
        </w:rPr>
        <w:t>Tóth Simon Ferenc</w:t>
      </w:r>
      <w:r w:rsidR="00805871">
        <w:t>, a kuratórium tagja ismertette a megújult kategóriákat. B</w:t>
      </w:r>
      <w:r>
        <w:t xml:space="preserve">emutatkoztak a </w:t>
      </w:r>
      <w:r w:rsidRPr="008E70D1">
        <w:rPr>
          <w:b/>
        </w:rPr>
        <w:t>2017/18-as évad nagykövetei</w:t>
      </w:r>
      <w:r>
        <w:t xml:space="preserve">: </w:t>
      </w:r>
      <w:r w:rsidRPr="008E70D1">
        <w:rPr>
          <w:b/>
          <w:i/>
        </w:rPr>
        <w:t>Ónodi Eszter</w:t>
      </w:r>
      <w:r>
        <w:t xml:space="preserve">, Jászai Mari-díjas </w:t>
      </w:r>
      <w:r w:rsidRPr="007F531C">
        <w:t>színésznő</w:t>
      </w:r>
      <w:r>
        <w:t xml:space="preserve"> és </w:t>
      </w:r>
      <w:r w:rsidRPr="008E70D1">
        <w:rPr>
          <w:b/>
          <w:i/>
        </w:rPr>
        <w:t>Lackfi János</w:t>
      </w:r>
      <w:r>
        <w:t xml:space="preserve">, </w:t>
      </w:r>
      <w:r w:rsidRPr="007F531C">
        <w:t>József Attila- és Prima Primissima-díjas író, költő</w:t>
      </w:r>
      <w:r>
        <w:t>, akik személyükkel és munkáságukkal támogatják és népszerűsítik a díj céljait, hogy társadalmunk elé kerüljenek azok a történetek, melyek mindannyiunk számára példát mutatnak a rászorulók iránt való felelősségvállalásból.</w:t>
      </w:r>
    </w:p>
    <w:p w:rsidR="00537DF9" w:rsidRDefault="00537DF9" w:rsidP="00537DF9">
      <w:pPr>
        <w:jc w:val="both"/>
      </w:pPr>
      <w:r>
        <w:lastRenderedPageBreak/>
        <w:t xml:space="preserve">A 2017-es díjazottakat bemutató kültéri kiállítást </w:t>
      </w:r>
      <w:r w:rsidRPr="00805871">
        <w:rPr>
          <w:b/>
          <w:i/>
        </w:rPr>
        <w:t>Virágvölgyi István</w:t>
      </w:r>
      <w:r>
        <w:t xml:space="preserve">, kurátor nyitotta meg. A belváros szívében látható szabadtéri kiállítás októbertől várja az érdeklődőket, majd 2018. április végéig vidéki nagyvárosok főterein kerül kihelyezésre. A kiállítás </w:t>
      </w:r>
      <w:r w:rsidR="00805871">
        <w:t xml:space="preserve">a </w:t>
      </w:r>
      <w:r>
        <w:t>díj céljait szolgálva betekintést ad a díjazottak és a rászorulók különböző közegeinek mindennapjaiba.</w:t>
      </w:r>
    </w:p>
    <w:p w:rsidR="00537DF9" w:rsidRDefault="00537DF9" w:rsidP="00537DF9">
      <w:pPr>
        <w:jc w:val="both"/>
      </w:pPr>
      <w:r>
        <w:t>A Jószolgálat-díj célja, hogy az évről-évre megválasztott díjazottak történetein keresztül</w:t>
      </w:r>
      <w:r w:rsidRPr="00A16F3E">
        <w:t xml:space="preserve"> minél több ember figyelmét felhívj</w:t>
      </w:r>
      <w:r>
        <w:t>a</w:t>
      </w:r>
      <w:r w:rsidRPr="00A16F3E">
        <w:t xml:space="preserve"> az odafordulás, a megértő, gondoskodó és legfőképpen tevékeny szeretet formáira, </w:t>
      </w:r>
      <w:r>
        <w:t>mivel</w:t>
      </w:r>
      <w:r w:rsidRPr="00A16F3E">
        <w:t xml:space="preserve"> a rászorulókért tenni mindannyiunk közös felelőssége!</w:t>
      </w:r>
    </w:p>
    <w:p w:rsidR="00537DF9" w:rsidRDefault="00537DF9" w:rsidP="00537DF9">
      <w:pPr>
        <w:jc w:val="both"/>
      </w:pPr>
    </w:p>
    <w:p w:rsidR="00537DF9" w:rsidRPr="003704EA" w:rsidRDefault="00537DF9" w:rsidP="00537DF9">
      <w:pPr>
        <w:jc w:val="both"/>
        <w:rPr>
          <w:b/>
          <w:i/>
        </w:rPr>
      </w:pPr>
      <w:r w:rsidRPr="003704EA">
        <w:rPr>
          <w:b/>
          <w:i/>
        </w:rPr>
        <w:t>A 2017-es év díjazottja</w:t>
      </w:r>
      <w:r>
        <w:rPr>
          <w:b/>
          <w:i/>
        </w:rPr>
        <w:t>i: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Életműdíj – Somos László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Civil közösségi kategória – Szociális Csomagküldő Mozgalom</w:t>
      </w:r>
      <w:r>
        <w:t xml:space="preserve"> Alapítvány</w:t>
      </w:r>
      <w:r w:rsidRPr="003704EA">
        <w:t xml:space="preserve"> (SZOCSOMA)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Családokért végzett szociális munka egyéni kategóriája – Juhász Péter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Családokért végett szociális munka intézményi kategóriája – Szent Imre Iskolaház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 xml:space="preserve">Kisebbségekért végzett szociális munka egyéni kategóriája – </w:t>
      </w:r>
      <w:proofErr w:type="spellStart"/>
      <w:r w:rsidRPr="003704EA">
        <w:t>Raffael</w:t>
      </w:r>
      <w:proofErr w:type="spellEnd"/>
      <w:r w:rsidRPr="003704EA">
        <w:t xml:space="preserve"> István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 xml:space="preserve">Kisebbségekért végzett szociális munka intézményi kategóriája – SZIA </w:t>
      </w:r>
      <w:proofErr w:type="spellStart"/>
      <w:r w:rsidRPr="003704EA">
        <w:t>InDaHouse</w:t>
      </w:r>
      <w:proofErr w:type="spellEnd"/>
      <w:r w:rsidRPr="003704EA">
        <w:t xml:space="preserve"> Hungary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Fogyatékkal élőkért végzett szociális munka egyéni kategóriája – Magyar László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Fogyatékkal élőkért végzett szociális munka intézményi kategóriája – Fogad A Kezem Alapítvány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Idősekért végzett szociális munka egyéni kategóriája – Ki</w:t>
      </w:r>
      <w:r>
        <w:t>s</w:t>
      </w:r>
      <w:r w:rsidRPr="003704EA">
        <w:t>s Pál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Idősekért végzett szociális munka intézményi kategóriája – Dr. Szántó László Szeretetotthon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Hajléktalanokért végzett szociális munka egyéni kategóriája – Gróf András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Hajléktalanokért végzett szociális munka intézményi kategóriája – Periféria Egyesület</w:t>
      </w:r>
    </w:p>
    <w:p w:rsidR="00537DF9" w:rsidRPr="003704EA" w:rsidRDefault="00537DF9" w:rsidP="00537DF9">
      <w:pPr>
        <w:pStyle w:val="Listaszerbekezds"/>
        <w:numPr>
          <w:ilvl w:val="0"/>
          <w:numId w:val="6"/>
        </w:numPr>
        <w:jc w:val="both"/>
      </w:pPr>
      <w:r w:rsidRPr="003704EA">
        <w:t>Különdíj – Brandt Viktor</w:t>
      </w:r>
    </w:p>
    <w:p w:rsidR="00537DF9" w:rsidRDefault="00537DF9" w:rsidP="00537DF9">
      <w:pPr>
        <w:jc w:val="both"/>
      </w:pPr>
    </w:p>
    <w:p w:rsidR="00537DF9" w:rsidRDefault="00537DF9" w:rsidP="00537DF9">
      <w:pPr>
        <w:jc w:val="both"/>
        <w:rPr>
          <w:rStyle w:val="Hiperhivatkozs"/>
          <w:i/>
        </w:rPr>
      </w:pPr>
      <w:r w:rsidRPr="003704EA">
        <w:rPr>
          <w:i/>
        </w:rPr>
        <w:t>További részletekét látogasson el a Jószolgálat-díj weboldalára, vagy kövesse munkánkat a</w:t>
      </w:r>
      <w:r>
        <w:rPr>
          <w:i/>
        </w:rPr>
        <w:t xml:space="preserve"> díj</w:t>
      </w:r>
      <w:r w:rsidRPr="003704EA">
        <w:rPr>
          <w:i/>
        </w:rPr>
        <w:t xml:space="preserve"> közösségi oldal</w:t>
      </w:r>
      <w:r>
        <w:rPr>
          <w:i/>
        </w:rPr>
        <w:t>á</w:t>
      </w:r>
      <w:r w:rsidRPr="003704EA">
        <w:rPr>
          <w:i/>
        </w:rPr>
        <w:t>n:</w:t>
      </w:r>
      <w:r>
        <w:rPr>
          <w:i/>
        </w:rPr>
        <w:t xml:space="preserve"> </w:t>
      </w:r>
      <w:hyperlink r:id="rId9" w:history="1">
        <w:r w:rsidRPr="003704EA">
          <w:rPr>
            <w:rStyle w:val="Hiperhivatkozs"/>
            <w:i/>
          </w:rPr>
          <w:t>www.joszolgalatdij.hu</w:t>
        </w:r>
      </w:hyperlink>
      <w:r>
        <w:rPr>
          <w:rStyle w:val="Hiperhivatkozs"/>
          <w:i/>
        </w:rPr>
        <w:t xml:space="preserve">; </w:t>
      </w:r>
      <w:hyperlink r:id="rId10" w:history="1">
        <w:r w:rsidRPr="003704EA">
          <w:rPr>
            <w:rStyle w:val="Hiperhivatkozs"/>
            <w:i/>
          </w:rPr>
          <w:t>facebook.com/joszolgalatdij</w:t>
        </w:r>
      </w:hyperlink>
      <w:r>
        <w:rPr>
          <w:rStyle w:val="Hiperhivatkozs"/>
          <w:i/>
        </w:rPr>
        <w:t>.</w:t>
      </w:r>
    </w:p>
    <w:p w:rsidR="00537DF9" w:rsidRDefault="00537DF9" w:rsidP="00537DF9">
      <w:pPr>
        <w:jc w:val="both"/>
      </w:pPr>
    </w:p>
    <w:p w:rsidR="00537DF9" w:rsidRPr="0010469A" w:rsidRDefault="00537DF9" w:rsidP="00537DF9">
      <w:pPr>
        <w:jc w:val="both"/>
      </w:pPr>
      <w:r w:rsidRPr="0010469A">
        <w:t>Budapest, 201</w:t>
      </w:r>
      <w:r>
        <w:t>7</w:t>
      </w:r>
      <w:r w:rsidRPr="0010469A">
        <w:t xml:space="preserve">. </w:t>
      </w:r>
      <w:r>
        <w:t>október 4.</w:t>
      </w:r>
    </w:p>
    <w:p w:rsidR="00FB6057" w:rsidRPr="00537DF9" w:rsidRDefault="00537DF9" w:rsidP="00537DF9">
      <w:r w:rsidRPr="0010469A">
        <w:t xml:space="preserve">További </w:t>
      </w:r>
      <w:r>
        <w:t>sajtó</w:t>
      </w:r>
      <w:r w:rsidRPr="0010469A">
        <w:t>információ:</w:t>
      </w:r>
      <w:r>
        <w:br/>
      </w:r>
      <w:r w:rsidRPr="00437620">
        <w:rPr>
          <w:i/>
        </w:rPr>
        <w:t>Mondicsné Debreceni Éva</w:t>
      </w:r>
      <w:r w:rsidRPr="00437620">
        <w:rPr>
          <w:i/>
        </w:rPr>
        <w:br/>
      </w:r>
      <w:r w:rsidRPr="0010469A">
        <w:t>06/20 296-8106</w:t>
      </w:r>
    </w:p>
    <w:sectPr w:rsidR="00FB6057" w:rsidRPr="00537DF9" w:rsidSect="00817C5C">
      <w:headerReference w:type="default" r:id="rId11"/>
      <w:footerReference w:type="default" r:id="rId12"/>
      <w:pgSz w:w="11906" w:h="16838"/>
      <w:pgMar w:top="2410" w:right="1418" w:bottom="35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26" w:rsidRDefault="008D6B26" w:rsidP="00A52EC6">
      <w:pPr>
        <w:spacing w:after="0" w:line="240" w:lineRule="auto"/>
      </w:pPr>
      <w:r>
        <w:separator/>
      </w:r>
    </w:p>
  </w:endnote>
  <w:endnote w:type="continuationSeparator" w:id="0">
    <w:p w:rsidR="008D6B26" w:rsidRDefault="008D6B26" w:rsidP="00A5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C6" w:rsidRDefault="007B3647" w:rsidP="00A52EC6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8533130</wp:posOffset>
          </wp:positionV>
          <wp:extent cx="7560000" cy="2160000"/>
          <wp:effectExtent l="0" t="0" r="317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oszolgalatdij_levelpapir_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EC6">
      <w:rPr>
        <w:noProof/>
        <w:lang w:eastAsia="hu-HU"/>
      </w:rPr>
      <w:drawing>
        <wp:inline distT="0" distB="0" distL="0" distR="0">
          <wp:extent cx="0" cy="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szolgalatdij_levelpapir_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26" w:rsidRDefault="008D6B26" w:rsidP="00A52EC6">
      <w:pPr>
        <w:spacing w:after="0" w:line="240" w:lineRule="auto"/>
      </w:pPr>
      <w:r>
        <w:separator/>
      </w:r>
    </w:p>
  </w:footnote>
  <w:footnote w:type="continuationSeparator" w:id="0">
    <w:p w:rsidR="008D6B26" w:rsidRDefault="008D6B26" w:rsidP="00A5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20" w:rsidRDefault="0043762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999119</wp:posOffset>
          </wp:positionH>
          <wp:positionV relativeFrom="paragraph">
            <wp:posOffset>-448945</wp:posOffset>
          </wp:positionV>
          <wp:extent cx="5759450" cy="929005"/>
          <wp:effectExtent l="0" t="0" r="0" b="4445"/>
          <wp:wrapTight wrapText="bothSides">
            <wp:wrapPolygon edited="0">
              <wp:start x="0" y="0"/>
              <wp:lineTo x="0" y="21260"/>
              <wp:lineTo x="21505" y="21260"/>
              <wp:lineTo x="21505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oszolgalatdij_levelpapir2018-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70D"/>
    <w:multiLevelType w:val="multilevel"/>
    <w:tmpl w:val="F53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4393F"/>
    <w:multiLevelType w:val="multilevel"/>
    <w:tmpl w:val="D94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80D56"/>
    <w:multiLevelType w:val="hybridMultilevel"/>
    <w:tmpl w:val="BE2E8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D7DDE"/>
    <w:multiLevelType w:val="hybridMultilevel"/>
    <w:tmpl w:val="01E614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630F"/>
    <w:multiLevelType w:val="multilevel"/>
    <w:tmpl w:val="242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964904"/>
    <w:multiLevelType w:val="hybridMultilevel"/>
    <w:tmpl w:val="D9F05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1A"/>
    <w:rsid w:val="00015475"/>
    <w:rsid w:val="0010469A"/>
    <w:rsid w:val="00133828"/>
    <w:rsid w:val="001E20C1"/>
    <w:rsid w:val="001E5740"/>
    <w:rsid w:val="00206A06"/>
    <w:rsid w:val="002F0DDA"/>
    <w:rsid w:val="00357336"/>
    <w:rsid w:val="003A4188"/>
    <w:rsid w:val="003D1C22"/>
    <w:rsid w:val="004200C6"/>
    <w:rsid w:val="00420975"/>
    <w:rsid w:val="00437620"/>
    <w:rsid w:val="00455ABD"/>
    <w:rsid w:val="004E020B"/>
    <w:rsid w:val="00537DF9"/>
    <w:rsid w:val="005D43C9"/>
    <w:rsid w:val="007B3647"/>
    <w:rsid w:val="00805871"/>
    <w:rsid w:val="00817C5C"/>
    <w:rsid w:val="008B4997"/>
    <w:rsid w:val="008D6B26"/>
    <w:rsid w:val="008E70D1"/>
    <w:rsid w:val="009518DD"/>
    <w:rsid w:val="009662C0"/>
    <w:rsid w:val="00A2681D"/>
    <w:rsid w:val="00A52EC6"/>
    <w:rsid w:val="00A708D5"/>
    <w:rsid w:val="00A917AF"/>
    <w:rsid w:val="00AA3F05"/>
    <w:rsid w:val="00B10CF4"/>
    <w:rsid w:val="00B2675F"/>
    <w:rsid w:val="00B7711A"/>
    <w:rsid w:val="00BB7670"/>
    <w:rsid w:val="00BC33CD"/>
    <w:rsid w:val="00C24FC7"/>
    <w:rsid w:val="00D2024E"/>
    <w:rsid w:val="00D27985"/>
    <w:rsid w:val="00DA03D9"/>
    <w:rsid w:val="00DA0955"/>
    <w:rsid w:val="00DF7FF1"/>
    <w:rsid w:val="00E70929"/>
    <w:rsid w:val="00E94CEB"/>
    <w:rsid w:val="00EF4E41"/>
    <w:rsid w:val="00F32795"/>
    <w:rsid w:val="00FB2456"/>
    <w:rsid w:val="00FB605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EC6"/>
  </w:style>
  <w:style w:type="paragraph" w:styleId="llb">
    <w:name w:val="footer"/>
    <w:basedOn w:val="Norml"/>
    <w:link w:val="llbChar"/>
    <w:uiPriority w:val="99"/>
    <w:unhideWhenUsed/>
    <w:rsid w:val="00A5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EC6"/>
  </w:style>
  <w:style w:type="paragraph" w:styleId="Listaszerbekezds">
    <w:name w:val="List Paragraph"/>
    <w:basedOn w:val="Norml"/>
    <w:uiPriority w:val="34"/>
    <w:qFormat/>
    <w:rsid w:val="0035733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0469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3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EC6"/>
  </w:style>
  <w:style w:type="paragraph" w:styleId="llb">
    <w:name w:val="footer"/>
    <w:basedOn w:val="Norml"/>
    <w:link w:val="llbChar"/>
    <w:uiPriority w:val="99"/>
    <w:unhideWhenUsed/>
    <w:rsid w:val="00A5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EC6"/>
  </w:style>
  <w:style w:type="paragraph" w:styleId="Listaszerbekezds">
    <w:name w:val="List Paragraph"/>
    <w:basedOn w:val="Norml"/>
    <w:uiPriority w:val="34"/>
    <w:qFormat/>
    <w:rsid w:val="0035733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0469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zolgalatdij.hu/jelol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oszolgalatdij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szolgalatdij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</dc:creator>
  <cp:lastModifiedBy>Kőrösi-Gilicze Réka</cp:lastModifiedBy>
  <cp:revision>2</cp:revision>
  <cp:lastPrinted>2017-05-30T12:29:00Z</cp:lastPrinted>
  <dcterms:created xsi:type="dcterms:W3CDTF">2017-10-10T19:17:00Z</dcterms:created>
  <dcterms:modified xsi:type="dcterms:W3CDTF">2017-10-10T19:17:00Z</dcterms:modified>
</cp:coreProperties>
</file>