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0AE88" w14:textId="77777777" w:rsidR="008E2145" w:rsidRDefault="007D40BD" w:rsidP="001A4054">
      <w:pPr>
        <w:jc w:val="center"/>
        <w:rPr>
          <w:rFonts w:eastAsia="Times New Roman" w:cs="Times New Roman"/>
          <w:b/>
          <w:bCs/>
          <w:szCs w:val="24"/>
          <w:lang w:eastAsia="hu-HU"/>
        </w:rPr>
      </w:pPr>
      <w:bookmarkStart w:id="0" w:name="_GoBack"/>
      <w:bookmarkEnd w:id="0"/>
      <w:r>
        <w:rPr>
          <w:rFonts w:eastAsia="Times New Roman" w:cs="Times New Roman"/>
          <w:b/>
          <w:bCs/>
          <w:kern w:val="1"/>
          <w:sz w:val="32"/>
          <w:szCs w:val="32"/>
          <w:lang w:eastAsia="hu-HU"/>
        </w:rPr>
        <w:t>Együtt az élet felé: misszió és evangélizáció egy változó világban</w:t>
      </w:r>
    </w:p>
    <w:p w14:paraId="3B646E8C" w14:textId="77777777" w:rsidR="008E2145" w:rsidRDefault="008E2145" w:rsidP="001A4054">
      <w:pPr>
        <w:jc w:val="center"/>
        <w:rPr>
          <w:rFonts w:eastAsia="Times New Roman" w:cs="Times New Roman"/>
          <w:b/>
          <w:bCs/>
          <w:szCs w:val="24"/>
          <w:lang w:eastAsia="hu-HU"/>
        </w:rPr>
      </w:pPr>
    </w:p>
    <w:p w14:paraId="16F1D438" w14:textId="77777777" w:rsidR="008E2145" w:rsidRDefault="008E2145" w:rsidP="001A4054">
      <w:pPr>
        <w:jc w:val="center"/>
        <w:rPr>
          <w:rFonts w:eastAsia="Times New Roman" w:cs="Times New Roman"/>
          <w:b/>
          <w:bCs/>
          <w:szCs w:val="24"/>
          <w:lang w:eastAsia="hu-HU"/>
        </w:rPr>
      </w:pPr>
    </w:p>
    <w:p w14:paraId="4BCE6288" w14:textId="77777777" w:rsidR="008E2145" w:rsidRDefault="008E2145" w:rsidP="001A4054">
      <w:pPr>
        <w:jc w:val="center"/>
        <w:rPr>
          <w:rFonts w:eastAsia="Times New Roman" w:cs="Times New Roman"/>
          <w:b/>
          <w:bCs/>
          <w:sz w:val="27"/>
          <w:szCs w:val="27"/>
          <w:lang w:eastAsia="hu-HU"/>
        </w:rPr>
      </w:pPr>
    </w:p>
    <w:p w14:paraId="47A6D2D9" w14:textId="2C67D309" w:rsidR="008E2145" w:rsidRDefault="007D40BD" w:rsidP="001A4054">
      <w:pPr>
        <w:jc w:val="center"/>
        <w:rPr>
          <w:rFonts w:eastAsia="Times New Roman" w:cs="Times New Roman"/>
          <w:b/>
          <w:bCs/>
          <w:sz w:val="27"/>
          <w:szCs w:val="27"/>
          <w:lang w:eastAsia="hu-HU"/>
        </w:rPr>
      </w:pPr>
      <w:r>
        <w:rPr>
          <w:rFonts w:eastAsia="Times New Roman" w:cs="Times New Roman"/>
          <w:b/>
          <w:bCs/>
          <w:sz w:val="27"/>
          <w:szCs w:val="27"/>
          <w:lang w:eastAsia="hu-HU"/>
        </w:rPr>
        <w:t>Az Egyházak Világtanácsa Missziói és Evangélizációs Állásfoglalás</w:t>
      </w:r>
      <w:r w:rsidR="001A4054">
        <w:rPr>
          <w:rFonts w:eastAsia="Times New Roman" w:cs="Times New Roman"/>
          <w:b/>
          <w:bCs/>
          <w:sz w:val="27"/>
          <w:szCs w:val="27"/>
          <w:lang w:eastAsia="hu-HU"/>
        </w:rPr>
        <w:t>a</w:t>
      </w:r>
    </w:p>
    <w:p w14:paraId="65F3A7B2" w14:textId="77777777" w:rsidR="008E2145" w:rsidRDefault="008E2145" w:rsidP="001A4054">
      <w:pPr>
        <w:jc w:val="center"/>
        <w:rPr>
          <w:rFonts w:eastAsia="Times New Roman" w:cs="Times New Roman"/>
          <w:b/>
          <w:bCs/>
          <w:sz w:val="27"/>
          <w:szCs w:val="27"/>
          <w:lang w:eastAsia="hu-HU"/>
        </w:rPr>
      </w:pPr>
    </w:p>
    <w:p w14:paraId="4F7541D6" w14:textId="77777777" w:rsidR="008E2145" w:rsidRDefault="007D40BD" w:rsidP="001A4054">
      <w:pPr>
        <w:jc w:val="center"/>
        <w:rPr>
          <w:rFonts w:eastAsia="Times New Roman" w:cs="Times New Roman"/>
          <w:i/>
          <w:lang w:eastAsia="hu-HU"/>
        </w:rPr>
      </w:pPr>
      <w:r>
        <w:rPr>
          <w:rFonts w:eastAsia="Times New Roman" w:cs="Times New Roman"/>
          <w:b/>
          <w:bCs/>
          <w:sz w:val="27"/>
          <w:szCs w:val="27"/>
          <w:lang w:eastAsia="hu-HU"/>
        </w:rPr>
        <w:t>Összeállította a Missziói és Evangélizációs Bizottság</w:t>
      </w:r>
    </w:p>
    <w:p w14:paraId="606B9757" w14:textId="77777777" w:rsidR="008E2145" w:rsidRDefault="008E2145">
      <w:pPr>
        <w:jc w:val="both"/>
        <w:rPr>
          <w:rFonts w:eastAsia="Times New Roman" w:cs="Times New Roman"/>
          <w:i/>
          <w:lang w:eastAsia="hu-HU"/>
        </w:rPr>
      </w:pPr>
    </w:p>
    <w:p w14:paraId="1A99D453" w14:textId="547F30CF" w:rsidR="008E2145" w:rsidRDefault="007D40BD">
      <w:pPr>
        <w:jc w:val="both"/>
        <w:rPr>
          <w:rFonts w:eastAsia="Times New Roman" w:cs="Times New Roman"/>
          <w:b/>
          <w:bCs/>
          <w:sz w:val="27"/>
          <w:szCs w:val="27"/>
          <w:lang w:eastAsia="hu-HU"/>
        </w:rPr>
      </w:pPr>
      <w:r>
        <w:rPr>
          <w:rFonts w:eastAsia="Times New Roman" w:cs="Times New Roman"/>
          <w:i/>
          <w:iCs/>
          <w:szCs w:val="24"/>
          <w:lang w:eastAsia="hu-HU"/>
        </w:rPr>
        <w:t xml:space="preserve">A </w:t>
      </w:r>
      <w:r>
        <w:rPr>
          <w:rFonts w:eastAsia="Times New Roman" w:cs="Times New Roman"/>
          <w:bCs/>
          <w:i/>
          <w:sz w:val="27"/>
          <w:szCs w:val="27"/>
          <w:lang w:eastAsia="hu-HU"/>
        </w:rPr>
        <w:t xml:space="preserve">Missziói és Evangélizációs Bizottság az Egyházak Világtanácsa 2006-os Porto-Alegre-i nagygyűlése óta dolgozik egy új ökumenikus missziói állásfoglaláson. </w:t>
      </w:r>
      <w:r>
        <w:rPr>
          <w:rFonts w:eastAsia="Times New Roman" w:cs="Times New Roman"/>
          <w:i/>
          <w:iCs/>
          <w:szCs w:val="24"/>
          <w:lang w:eastAsia="hu-HU"/>
        </w:rPr>
        <w:t>Az új nyilatkozatot az Egyházak Világtanácsa 10. nagygyűlésén, a koreai Busanban fogad</w:t>
      </w:r>
      <w:r w:rsidR="00E15C52">
        <w:rPr>
          <w:rFonts w:eastAsia="Times New Roman" w:cs="Times New Roman"/>
          <w:i/>
          <w:iCs/>
          <w:szCs w:val="24"/>
          <w:lang w:eastAsia="hu-HU"/>
        </w:rPr>
        <w:t>ták</w:t>
      </w:r>
      <w:r>
        <w:rPr>
          <w:rFonts w:eastAsia="Times New Roman" w:cs="Times New Roman"/>
          <w:i/>
          <w:iCs/>
          <w:szCs w:val="24"/>
          <w:lang w:eastAsia="hu-HU"/>
        </w:rPr>
        <w:t xml:space="preserve"> el. A Nemzetközi Missziói Tanács és az Egyházak Világtanácsa 1961-es Új-Delhi-i egyesülése óta csak egy hivatalos nyilatkozat született  a misszió és evangélizáció kérdését illetően, amelyet a Központi Bizottság 1982-ben, „Misszió és Evangélizáció: Egy ökumenikus nyilatkozat”</w:t>
      </w:r>
      <w:r w:rsidR="00E15C52">
        <w:rPr>
          <w:rFonts w:eastAsia="Times New Roman" w:cs="Times New Roman"/>
          <w:i/>
          <w:iCs/>
          <w:szCs w:val="24"/>
          <w:lang w:eastAsia="hu-HU"/>
        </w:rPr>
        <w:t xml:space="preserve"> [ Mission and Evangelism. An Ecumenical Affirmation]</w:t>
      </w:r>
      <w:r>
        <w:rPr>
          <w:rFonts w:eastAsia="Times New Roman" w:cs="Times New Roman"/>
          <w:i/>
          <w:iCs/>
          <w:szCs w:val="24"/>
          <w:lang w:eastAsia="hu-HU"/>
        </w:rPr>
        <w:t xml:space="preserve"> címmel fogadott el. Ez az új missziói nyilatkozat az Egyházak Világtanácsa 2012. szeptember 5-i, Központi Bizottsági ülésén, a görögországi Krétán egyhangú elfogadást nyert. Jelen ökumenikus dokumentum célja, hogy víziót, koncepciót és útmutatást adjon a misszió és evangélizáció értelmezéséhez és gyakorlatához a világ különböző részén. Az Egyházak Világtanácsa tagegyházainál szélesebb körben kívánja megszólítani az olvasókat, a</w:t>
      </w:r>
      <w:r w:rsidR="00B90CB2">
        <w:rPr>
          <w:rFonts w:eastAsia="Times New Roman" w:cs="Times New Roman"/>
          <w:i/>
          <w:iCs/>
          <w:szCs w:val="24"/>
          <w:lang w:eastAsia="hu-HU"/>
        </w:rPr>
        <w:t>zzal a céllal,</w:t>
      </w:r>
      <w:r>
        <w:rPr>
          <w:rFonts w:eastAsia="Times New Roman" w:cs="Times New Roman"/>
          <w:i/>
          <w:iCs/>
          <w:szCs w:val="24"/>
          <w:lang w:eastAsia="hu-HU"/>
        </w:rPr>
        <w:t xml:space="preserve">hogy mindnyájan elkötelezzük magunkat  élet mindenki számára </w:t>
      </w:r>
      <w:r w:rsidR="00E15C52">
        <w:rPr>
          <w:rFonts w:eastAsia="Times New Roman" w:cs="Times New Roman"/>
          <w:i/>
          <w:iCs/>
          <w:szCs w:val="24"/>
          <w:lang w:eastAsia="hu-HU"/>
        </w:rPr>
        <w:t>meg</w:t>
      </w:r>
      <w:r>
        <w:rPr>
          <w:rFonts w:eastAsia="Times New Roman" w:cs="Times New Roman"/>
          <w:i/>
          <w:iCs/>
          <w:szCs w:val="24"/>
          <w:lang w:eastAsia="hu-HU"/>
        </w:rPr>
        <w:t xml:space="preserve">adatott teljessége mellett,  az Élet Urának vezetése alatt! </w:t>
      </w:r>
    </w:p>
    <w:p w14:paraId="1A734753" w14:textId="77777777" w:rsidR="008E2145" w:rsidRDefault="008E2145">
      <w:pPr>
        <w:jc w:val="both"/>
        <w:rPr>
          <w:rFonts w:eastAsia="Times New Roman" w:cs="Times New Roman"/>
          <w:b/>
          <w:bCs/>
          <w:sz w:val="27"/>
          <w:szCs w:val="27"/>
          <w:lang w:eastAsia="hu-HU"/>
        </w:rPr>
      </w:pPr>
    </w:p>
    <w:p w14:paraId="53840674" w14:textId="77777777" w:rsidR="008E2145" w:rsidRDefault="007D40BD">
      <w:pPr>
        <w:jc w:val="both"/>
        <w:rPr>
          <w:rFonts w:eastAsia="Times New Roman" w:cs="Times New Roman"/>
          <w:szCs w:val="24"/>
          <w:lang w:eastAsia="hu-HU"/>
        </w:rPr>
      </w:pPr>
      <w:r>
        <w:rPr>
          <w:rFonts w:eastAsia="Times New Roman" w:cs="Times New Roman"/>
          <w:b/>
          <w:bCs/>
          <w:sz w:val="27"/>
          <w:szCs w:val="27"/>
          <w:lang w:eastAsia="hu-HU"/>
        </w:rPr>
        <w:t>EGYÜTT AZ ÉLET FELÉ: A TÉMA ISMERTETÉSE</w:t>
      </w:r>
    </w:p>
    <w:p w14:paraId="0AF87F0A" w14:textId="77777777" w:rsidR="008E2145" w:rsidRDefault="008E2145">
      <w:pPr>
        <w:jc w:val="both"/>
        <w:rPr>
          <w:rFonts w:eastAsia="Times New Roman" w:cs="Times New Roman"/>
          <w:szCs w:val="24"/>
          <w:lang w:eastAsia="hu-HU"/>
        </w:rPr>
      </w:pPr>
    </w:p>
    <w:p w14:paraId="7A2E4F83" w14:textId="61BEEECE" w:rsidR="008E2145" w:rsidRDefault="007D40BD">
      <w:pPr>
        <w:jc w:val="both"/>
        <w:rPr>
          <w:rFonts w:eastAsia="Times New Roman" w:cs="Times New Roman"/>
          <w:szCs w:val="24"/>
          <w:lang w:eastAsia="hu-HU"/>
        </w:rPr>
      </w:pPr>
      <w:r>
        <w:rPr>
          <w:rFonts w:eastAsia="Times New Roman" w:cs="Times New Roman"/>
          <w:szCs w:val="24"/>
          <w:lang w:eastAsia="hu-HU"/>
        </w:rPr>
        <w:t>1. Hiszünk a Szentháromság Istenben, aki teremtője, megváltója és fenntartója minden</w:t>
      </w:r>
      <w:r w:rsidR="00E15C52">
        <w:rPr>
          <w:rFonts w:eastAsia="Times New Roman" w:cs="Times New Roman"/>
          <w:szCs w:val="24"/>
          <w:lang w:eastAsia="hu-HU"/>
        </w:rPr>
        <w:t>ek</w:t>
      </w:r>
      <w:r>
        <w:rPr>
          <w:rFonts w:eastAsia="Times New Roman" w:cs="Times New Roman"/>
          <w:szCs w:val="24"/>
          <w:lang w:eastAsia="hu-HU"/>
        </w:rPr>
        <w:t>nek . Isten teremtette az egész oikumenét  a maga képének hasonlatosságára és folyamatosan munkálkodik a világban, hogy megerősítse</w:t>
      </w:r>
      <w:r w:rsidR="00E15C52">
        <w:rPr>
          <w:rFonts w:eastAsia="Times New Roman" w:cs="Times New Roman"/>
          <w:szCs w:val="24"/>
          <w:lang w:eastAsia="hu-HU"/>
        </w:rPr>
        <w:t xml:space="preserve"> az életet</w:t>
      </w:r>
      <w:r>
        <w:rPr>
          <w:rFonts w:eastAsia="Times New Roman" w:cs="Times New Roman"/>
          <w:szCs w:val="24"/>
          <w:lang w:eastAsia="hu-HU"/>
        </w:rPr>
        <w:t xml:space="preserve"> és őrködjön az élet felett. Hiszünk Jézus Krisztusban, a világot megelevenítő Úrban, Isten a világ iránt kinyilvánított szeretetének megtestesülésében (János 3,16)</w:t>
      </w:r>
      <w:r w:rsidR="009E6AAE">
        <w:rPr>
          <w:rStyle w:val="Lbjegyzet-hivatkozs"/>
          <w:rFonts w:eastAsia="Times New Roman" w:cs="Times New Roman"/>
          <w:szCs w:val="24"/>
          <w:lang w:eastAsia="hu-HU"/>
        </w:rPr>
        <w:footnoteReference w:id="1"/>
      </w:r>
      <w:r>
        <w:rPr>
          <w:rFonts w:eastAsia="Times New Roman" w:cs="Times New Roman"/>
          <w:szCs w:val="24"/>
          <w:lang w:eastAsia="hu-HU"/>
        </w:rPr>
        <w:t>.</w:t>
      </w:r>
      <w:bookmarkStart w:id="1" w:name="_ednref1"/>
      <w:bookmarkEnd w:id="1"/>
      <w:r>
        <w:rPr>
          <w:rFonts w:eastAsia="Times New Roman" w:cs="Times New Roman"/>
          <w:szCs w:val="24"/>
          <w:lang w:eastAsia="hu-HU"/>
        </w:rPr>
        <w:t xml:space="preserve"> </w:t>
      </w:r>
      <w:r w:rsidR="00E15C52">
        <w:rPr>
          <w:rFonts w:eastAsia="Times New Roman" w:cs="Times New Roman"/>
          <w:szCs w:val="24"/>
          <w:lang w:eastAsia="hu-HU"/>
        </w:rPr>
        <w:t>Jézus Krisztus munkájának és missziójának végső célja a</w:t>
      </w:r>
      <w:r>
        <w:rPr>
          <w:rFonts w:eastAsia="Times New Roman" w:cs="Times New Roman"/>
          <w:szCs w:val="24"/>
          <w:lang w:eastAsia="hu-HU"/>
        </w:rPr>
        <w:t xml:space="preserve">z élet igenlése annak teljességében </w:t>
      </w:r>
      <w:r w:rsidR="00E15C52">
        <w:rPr>
          <w:rFonts w:eastAsia="Times New Roman" w:cs="Times New Roman"/>
          <w:szCs w:val="24"/>
          <w:lang w:eastAsia="hu-HU"/>
        </w:rPr>
        <w:t xml:space="preserve">(János 10,10). Hiszünk Istenben: </w:t>
      </w:r>
      <w:r>
        <w:rPr>
          <w:rFonts w:eastAsia="Times New Roman" w:cs="Times New Roman"/>
          <w:szCs w:val="24"/>
          <w:lang w:eastAsia="hu-HU"/>
        </w:rPr>
        <w:t xml:space="preserve">a Szentlélekben, a Megelevenítőben, aki fenntartja és megerősíti az életet, valamint megújítja az egész teremtett világot (1Móz 2,7; János 3,8). Az élet tagadása </w:t>
      </w:r>
      <w:r w:rsidR="00E15C52">
        <w:rPr>
          <w:rFonts w:eastAsia="Times New Roman" w:cs="Times New Roman"/>
          <w:szCs w:val="24"/>
          <w:lang w:eastAsia="hu-HU"/>
        </w:rPr>
        <w:t xml:space="preserve">egyenlő </w:t>
      </w:r>
      <w:r>
        <w:rPr>
          <w:rFonts w:eastAsia="Times New Roman" w:cs="Times New Roman"/>
          <w:szCs w:val="24"/>
          <w:lang w:eastAsia="hu-HU"/>
        </w:rPr>
        <w:t>az Élet Urának tagadásával. Isten bennünket is meghív a Szentháromság Isten életet adó missziói munkájába és felhatalmaz arra, hogy bizonyságot tegyünk a mindenkinek adatott bővölködő élet víziójáról</w:t>
      </w:r>
      <w:r w:rsidR="00E15C52">
        <w:rPr>
          <w:rFonts w:eastAsia="Times New Roman" w:cs="Times New Roman"/>
          <w:szCs w:val="24"/>
          <w:lang w:eastAsia="hu-HU"/>
        </w:rPr>
        <w:t xml:space="preserve">, </w:t>
      </w:r>
      <w:r>
        <w:rPr>
          <w:rFonts w:eastAsia="Times New Roman" w:cs="Times New Roman"/>
          <w:szCs w:val="24"/>
          <w:lang w:eastAsia="hu-HU"/>
        </w:rPr>
        <w:t xml:space="preserve">az új ég és </w:t>
      </w:r>
      <w:r w:rsidR="00E15C52">
        <w:rPr>
          <w:rFonts w:eastAsia="Times New Roman" w:cs="Times New Roman"/>
          <w:szCs w:val="24"/>
          <w:lang w:eastAsia="hu-HU"/>
        </w:rPr>
        <w:t xml:space="preserve">az </w:t>
      </w:r>
      <w:r>
        <w:rPr>
          <w:rFonts w:eastAsia="Times New Roman" w:cs="Times New Roman"/>
          <w:szCs w:val="24"/>
          <w:lang w:eastAsia="hu-HU"/>
        </w:rPr>
        <w:t xml:space="preserve">új </w:t>
      </w:r>
      <w:r w:rsidR="00E15C52">
        <w:rPr>
          <w:rFonts w:eastAsia="Times New Roman" w:cs="Times New Roman"/>
          <w:szCs w:val="24"/>
          <w:lang w:eastAsia="hu-HU"/>
        </w:rPr>
        <w:t>föld látomásában</w:t>
      </w:r>
      <w:r>
        <w:rPr>
          <w:rFonts w:eastAsia="Times New Roman" w:cs="Times New Roman"/>
          <w:szCs w:val="24"/>
          <w:lang w:eastAsia="hu-HU"/>
        </w:rPr>
        <w:t xml:space="preserve">. Hogyan és hol látjuk Isten életadó munkáját, amely képessé tesz </w:t>
      </w:r>
      <w:r w:rsidR="00FF407F">
        <w:rPr>
          <w:rFonts w:eastAsia="Times New Roman" w:cs="Times New Roman"/>
          <w:szCs w:val="24"/>
          <w:lang w:eastAsia="hu-HU"/>
        </w:rPr>
        <w:t>bennünket</w:t>
      </w:r>
      <w:r w:rsidR="00E15C52">
        <w:rPr>
          <w:rFonts w:eastAsia="Times New Roman" w:cs="Times New Roman"/>
          <w:szCs w:val="24"/>
          <w:lang w:eastAsia="hu-HU"/>
        </w:rPr>
        <w:t xml:space="preserve"> </w:t>
      </w:r>
      <w:r>
        <w:rPr>
          <w:rFonts w:eastAsia="Times New Roman" w:cs="Times New Roman"/>
          <w:szCs w:val="24"/>
          <w:lang w:eastAsia="hu-HU"/>
        </w:rPr>
        <w:t>arra, hogy ma</w:t>
      </w:r>
      <w:r w:rsidR="00E15C52">
        <w:rPr>
          <w:rFonts w:eastAsia="Times New Roman" w:cs="Times New Roman"/>
          <w:szCs w:val="24"/>
          <w:lang w:eastAsia="hu-HU"/>
        </w:rPr>
        <w:t xml:space="preserve"> </w:t>
      </w:r>
      <w:r>
        <w:rPr>
          <w:rFonts w:eastAsia="Times New Roman" w:cs="Times New Roman"/>
          <w:szCs w:val="24"/>
          <w:lang w:eastAsia="hu-HU"/>
        </w:rPr>
        <w:t>részt v</w:t>
      </w:r>
      <w:r w:rsidR="00E15C52">
        <w:rPr>
          <w:rFonts w:eastAsia="Times New Roman" w:cs="Times New Roman"/>
          <w:szCs w:val="24"/>
          <w:lang w:eastAsia="hu-HU"/>
        </w:rPr>
        <w:t>e</w:t>
      </w:r>
      <w:r>
        <w:rPr>
          <w:rFonts w:eastAsia="Times New Roman" w:cs="Times New Roman"/>
          <w:szCs w:val="24"/>
          <w:lang w:eastAsia="hu-HU"/>
        </w:rPr>
        <w:t xml:space="preserve">gyünk </w:t>
      </w:r>
      <w:r w:rsidR="00FF407F">
        <w:rPr>
          <w:rFonts w:eastAsia="Times New Roman" w:cs="Times New Roman"/>
          <w:szCs w:val="24"/>
          <w:lang w:eastAsia="hu-HU"/>
        </w:rPr>
        <w:t xml:space="preserve">az </w:t>
      </w:r>
      <w:r w:rsidR="007A0E66">
        <w:rPr>
          <w:rFonts w:eastAsia="Times New Roman" w:cs="Times New Roman"/>
          <w:szCs w:val="24"/>
          <w:lang w:eastAsia="hu-HU"/>
        </w:rPr>
        <w:t xml:space="preserve">isteni </w:t>
      </w:r>
      <w:r w:rsidR="00FD4B2E">
        <w:rPr>
          <w:rFonts w:eastAsia="Times New Roman" w:cs="Times New Roman"/>
          <w:szCs w:val="24"/>
          <w:lang w:eastAsia="hu-HU"/>
        </w:rPr>
        <w:t>misszióban</w:t>
      </w:r>
      <w:r w:rsidR="00E15C52">
        <w:rPr>
          <w:rFonts w:eastAsia="Times New Roman" w:cs="Times New Roman"/>
          <w:szCs w:val="24"/>
          <w:lang w:eastAsia="hu-HU"/>
        </w:rPr>
        <w:t>?</w:t>
      </w:r>
    </w:p>
    <w:p w14:paraId="5DAD4D39" w14:textId="77777777" w:rsidR="008E2145" w:rsidRDefault="008E2145">
      <w:pPr>
        <w:jc w:val="both"/>
        <w:rPr>
          <w:rFonts w:eastAsia="Times New Roman" w:cs="Times New Roman"/>
          <w:szCs w:val="24"/>
          <w:lang w:eastAsia="hu-HU"/>
        </w:rPr>
      </w:pPr>
    </w:p>
    <w:p w14:paraId="5C786EA1" w14:textId="7792B086" w:rsidR="008E2145" w:rsidRDefault="007D40BD">
      <w:pPr>
        <w:jc w:val="both"/>
        <w:rPr>
          <w:rFonts w:eastAsia="Times New Roman" w:cs="Times New Roman"/>
          <w:szCs w:val="24"/>
          <w:lang w:eastAsia="hu-HU"/>
        </w:rPr>
      </w:pPr>
      <w:r>
        <w:rPr>
          <w:rFonts w:eastAsia="Times New Roman" w:cs="Times New Roman"/>
          <w:szCs w:val="24"/>
          <w:lang w:eastAsia="hu-HU"/>
        </w:rPr>
        <w:t>2. A misszió a Szentháromság Isten szívében gyökerezik, a Szentháromságot összekapcsoló szeretet pedig az egész emberiségre és teremtett világra kiárad. A missziót végző Isten, aki elküldte az Ő Fiá</w:t>
      </w:r>
      <w:r w:rsidR="00E15C52">
        <w:rPr>
          <w:rFonts w:eastAsia="Times New Roman" w:cs="Times New Roman"/>
          <w:szCs w:val="24"/>
          <w:lang w:eastAsia="hu-HU"/>
        </w:rPr>
        <w:t>t a világba minden népet meghív (János 20,21), és erővel ruházza fel őket</w:t>
      </w:r>
      <w:r>
        <w:rPr>
          <w:rFonts w:eastAsia="Times New Roman" w:cs="Times New Roman"/>
          <w:szCs w:val="24"/>
          <w:lang w:eastAsia="hu-HU"/>
        </w:rPr>
        <w:t>, hogy a reménység közösségei legyenek. Az egyház arra hivatott, hogy ünnepelje az életet és ellenálljon, minden életet elpusztítani akaró erőnek a Szentlélek ereje által</w:t>
      </w:r>
      <w:r w:rsidR="00E15C52">
        <w:rPr>
          <w:rFonts w:eastAsia="Times New Roman" w:cs="Times New Roman"/>
          <w:szCs w:val="24"/>
          <w:lang w:eastAsia="hu-HU"/>
        </w:rPr>
        <w:t xml:space="preserve"> és változást vigyen végbe. Nagyon fontos, </w:t>
      </w:r>
      <w:r>
        <w:rPr>
          <w:rFonts w:eastAsia="Times New Roman" w:cs="Times New Roman"/>
          <w:szCs w:val="24"/>
          <w:lang w:eastAsia="hu-HU"/>
        </w:rPr>
        <w:t xml:space="preserve">hogy </w:t>
      </w:r>
      <w:r w:rsidR="00E15C52">
        <w:rPr>
          <w:rFonts w:eastAsia="Times New Roman" w:cs="Times New Roman"/>
          <w:szCs w:val="24"/>
          <w:lang w:eastAsia="hu-HU"/>
        </w:rPr>
        <w:t>„</w:t>
      </w:r>
      <w:r>
        <w:rPr>
          <w:rFonts w:eastAsia="Times New Roman" w:cs="Times New Roman"/>
          <w:szCs w:val="24"/>
          <w:lang w:eastAsia="hu-HU"/>
        </w:rPr>
        <w:t>vegyük a Szentlelket” (János 20,22) és élő bizonyságtevői legyünk az Isten eljövendő országának! A Lélek missziójának újbóli felfedezé</w:t>
      </w:r>
      <w:r w:rsidR="00FF407F">
        <w:rPr>
          <w:rFonts w:eastAsia="Times New Roman" w:cs="Times New Roman"/>
          <w:szCs w:val="24"/>
          <w:lang w:eastAsia="hu-HU"/>
        </w:rPr>
        <w:t>se által hogyan látjuk ma az Isten missziójá</w:t>
      </w:r>
      <w:r>
        <w:rPr>
          <w:rFonts w:eastAsia="Times New Roman" w:cs="Times New Roman"/>
          <w:szCs w:val="24"/>
          <w:lang w:eastAsia="hu-HU"/>
        </w:rPr>
        <w:t>t egy változó és sokszínű világban ma?</w:t>
      </w:r>
    </w:p>
    <w:p w14:paraId="1338F80C" w14:textId="77777777" w:rsidR="008E2145" w:rsidRDefault="008E2145">
      <w:pPr>
        <w:jc w:val="both"/>
        <w:rPr>
          <w:rFonts w:eastAsia="Times New Roman" w:cs="Times New Roman"/>
          <w:szCs w:val="24"/>
          <w:lang w:eastAsia="hu-HU"/>
        </w:rPr>
      </w:pPr>
    </w:p>
    <w:p w14:paraId="0B90AADF" w14:textId="46CCFE09" w:rsidR="008E2145" w:rsidRDefault="007D40BD">
      <w:pPr>
        <w:jc w:val="both"/>
        <w:rPr>
          <w:rFonts w:eastAsia="Times New Roman" w:cs="Times New Roman"/>
          <w:szCs w:val="24"/>
          <w:lang w:eastAsia="hu-HU"/>
        </w:rPr>
      </w:pPr>
      <w:r>
        <w:rPr>
          <w:rFonts w:eastAsia="Times New Roman" w:cs="Times New Roman"/>
          <w:szCs w:val="24"/>
          <w:lang w:eastAsia="hu-HU"/>
        </w:rPr>
        <w:t>3. A Szentlélektől nyert új élet a misszió lényege, a magja mindannak, amit teszünk, és ahogy éljük az életünket. A spiritualitás mélységet ad az életünknek és motiválja a cselekedete</w:t>
      </w:r>
      <w:r w:rsidR="00FF407F">
        <w:rPr>
          <w:rFonts w:eastAsia="Times New Roman" w:cs="Times New Roman"/>
          <w:szCs w:val="24"/>
          <w:lang w:eastAsia="hu-HU"/>
        </w:rPr>
        <w:t>inket. A Teremtő szent ajándéka</w:t>
      </w:r>
      <w:r>
        <w:rPr>
          <w:rFonts w:eastAsia="Times New Roman" w:cs="Times New Roman"/>
          <w:szCs w:val="24"/>
          <w:lang w:eastAsia="hu-HU"/>
        </w:rPr>
        <w:t xml:space="preserve"> az élet kiteljesítésének és gondviselésének energiája. Ez a missziói spiritualitás olyan átalakító dinamikával bír, amely az emberek spirituális elkötelezettsége</w:t>
      </w:r>
      <w:r w:rsidR="00FF407F">
        <w:rPr>
          <w:rFonts w:eastAsia="Times New Roman" w:cs="Times New Roman"/>
          <w:szCs w:val="24"/>
          <w:lang w:eastAsia="hu-HU"/>
        </w:rPr>
        <w:t xml:space="preserve"> és </w:t>
      </w:r>
      <w:r>
        <w:rPr>
          <w:rFonts w:eastAsia="Times New Roman" w:cs="Times New Roman"/>
          <w:szCs w:val="24"/>
          <w:lang w:eastAsia="hu-HU"/>
        </w:rPr>
        <w:t xml:space="preserve"> </w:t>
      </w:r>
      <w:r w:rsidR="00FF407F">
        <w:rPr>
          <w:rFonts w:eastAsia="Times New Roman" w:cs="Times New Roman"/>
          <w:szCs w:val="24"/>
          <w:lang w:eastAsia="hu-HU"/>
        </w:rPr>
        <w:t xml:space="preserve">Isten kegyelme </w:t>
      </w:r>
      <w:r>
        <w:rPr>
          <w:rFonts w:eastAsia="Times New Roman" w:cs="Times New Roman"/>
          <w:szCs w:val="24"/>
          <w:lang w:eastAsia="hu-HU"/>
        </w:rPr>
        <w:t>által képes átformálni a világot. Hogyan tudunk újra olyan missziót végezni, amely az élet teljességét átalakító spiritualitás is egyben?</w:t>
      </w:r>
    </w:p>
    <w:p w14:paraId="47F7DD91" w14:textId="77777777" w:rsidR="008E2145" w:rsidRDefault="008E2145">
      <w:pPr>
        <w:jc w:val="both"/>
        <w:rPr>
          <w:rFonts w:eastAsia="Times New Roman" w:cs="Times New Roman"/>
          <w:szCs w:val="24"/>
          <w:lang w:eastAsia="hu-HU"/>
        </w:rPr>
      </w:pPr>
    </w:p>
    <w:p w14:paraId="0AFBD221" w14:textId="66A9EC9C" w:rsidR="008E2145" w:rsidRDefault="007D40BD">
      <w:pPr>
        <w:jc w:val="both"/>
        <w:rPr>
          <w:rFonts w:eastAsia="Times New Roman" w:cs="Times New Roman"/>
          <w:szCs w:val="24"/>
          <w:lang w:eastAsia="hu-HU"/>
        </w:rPr>
      </w:pPr>
      <w:r>
        <w:rPr>
          <w:rFonts w:eastAsia="Times New Roman" w:cs="Times New Roman"/>
          <w:szCs w:val="24"/>
          <w:lang w:eastAsia="hu-HU"/>
        </w:rPr>
        <w:t>4. Isten nem csak az emberiség megmentéséért küldte el a Fiút, vagy</w:t>
      </w:r>
      <w:r w:rsidR="00FF407F">
        <w:rPr>
          <w:rFonts w:eastAsia="Times New Roman" w:cs="Times New Roman"/>
          <w:szCs w:val="24"/>
          <w:lang w:eastAsia="hu-HU"/>
        </w:rPr>
        <w:t xml:space="preserve"> azért hogy részleges megváltást</w:t>
      </w:r>
      <w:r>
        <w:rPr>
          <w:rFonts w:eastAsia="Times New Roman" w:cs="Times New Roman"/>
          <w:szCs w:val="24"/>
          <w:lang w:eastAsia="hu-HU"/>
        </w:rPr>
        <w:t xml:space="preserve"> adjon. Ellenkezőleg</w:t>
      </w:r>
      <w:r w:rsidR="00FF407F">
        <w:rPr>
          <w:rFonts w:eastAsia="Times New Roman" w:cs="Times New Roman"/>
          <w:szCs w:val="24"/>
          <w:lang w:eastAsia="hu-HU"/>
        </w:rPr>
        <w:t>:</w:t>
      </w:r>
      <w:r>
        <w:rPr>
          <w:rFonts w:eastAsia="Times New Roman" w:cs="Times New Roman"/>
          <w:szCs w:val="24"/>
          <w:lang w:eastAsia="hu-HU"/>
        </w:rPr>
        <w:t xml:space="preserve"> az evangélium a teremtettség minden része, és az életünk és társadalmunk minden aspektusa számára örömhír. Következésképpen nagyon fontos Isten missziójának kozmikus dimenzióját felismerni és támogatni minden életet,</w:t>
      </w:r>
      <w:r w:rsidR="00FF407F">
        <w:rPr>
          <w:rFonts w:eastAsia="Times New Roman" w:cs="Times New Roman"/>
          <w:szCs w:val="24"/>
          <w:lang w:eastAsia="hu-HU"/>
        </w:rPr>
        <w:t xml:space="preserve"> az egész oikumenét</w:t>
      </w:r>
      <w:r>
        <w:rPr>
          <w:rFonts w:eastAsia="Times New Roman" w:cs="Times New Roman"/>
          <w:szCs w:val="24"/>
          <w:lang w:eastAsia="hu-HU"/>
        </w:rPr>
        <w:t xml:space="preserve">, hiszen Isten élet-hálója által össze vagyunk kapcsolva. </w:t>
      </w:r>
      <w:r w:rsidR="00FF407F">
        <w:rPr>
          <w:rFonts w:eastAsia="Times New Roman" w:cs="Times New Roman"/>
          <w:szCs w:val="24"/>
          <w:lang w:eastAsia="hu-HU"/>
        </w:rPr>
        <w:t>Hogyan kell bekapcsolódnunk</w:t>
      </w:r>
      <w:r w:rsidR="007A0E66">
        <w:rPr>
          <w:rFonts w:eastAsia="Times New Roman" w:cs="Times New Roman"/>
          <w:szCs w:val="24"/>
          <w:lang w:eastAsia="hu-HU"/>
        </w:rPr>
        <w:t xml:space="preserve"> az isteni misszióba</w:t>
      </w:r>
      <w:r w:rsidR="00FF407F">
        <w:rPr>
          <w:rFonts w:eastAsia="Times New Roman" w:cs="Times New Roman"/>
          <w:szCs w:val="24"/>
          <w:lang w:eastAsia="hu-HU"/>
        </w:rPr>
        <w:t>, tudva, hogy földünk nyilvánvalóan veszélyben van?</w:t>
      </w:r>
      <w:r>
        <w:rPr>
          <w:rFonts w:eastAsia="Times New Roman" w:cs="Times New Roman"/>
          <w:szCs w:val="24"/>
          <w:lang w:eastAsia="hu-HU"/>
        </w:rPr>
        <w:t xml:space="preserve"> </w:t>
      </w:r>
    </w:p>
    <w:p w14:paraId="79B8F648" w14:textId="77777777" w:rsidR="008E2145" w:rsidRDefault="008E2145">
      <w:pPr>
        <w:jc w:val="both"/>
        <w:rPr>
          <w:rFonts w:eastAsia="Times New Roman" w:cs="Times New Roman"/>
          <w:szCs w:val="24"/>
          <w:lang w:eastAsia="hu-HU"/>
        </w:rPr>
      </w:pPr>
    </w:p>
    <w:p w14:paraId="47CD0E22" w14:textId="3F83173D" w:rsidR="008E2145" w:rsidRDefault="007D40BD">
      <w:pPr>
        <w:jc w:val="both"/>
        <w:rPr>
          <w:rFonts w:eastAsia="Times New Roman" w:cs="Times New Roman"/>
          <w:szCs w:val="24"/>
          <w:lang w:eastAsia="hu-HU"/>
        </w:rPr>
      </w:pPr>
      <w:r>
        <w:rPr>
          <w:rFonts w:eastAsia="Times New Roman" w:cs="Times New Roman"/>
          <w:szCs w:val="24"/>
          <w:lang w:eastAsia="hu-HU"/>
        </w:rPr>
        <w:t>5. A keresztyén misszió történetét a földrajzi meghatározo</w:t>
      </w:r>
      <w:r w:rsidR="00FF407F">
        <w:rPr>
          <w:rFonts w:eastAsia="Times New Roman" w:cs="Times New Roman"/>
          <w:szCs w:val="24"/>
          <w:lang w:eastAsia="hu-HU"/>
        </w:rPr>
        <w:t>ttság jellemezte</w:t>
      </w:r>
      <w:r>
        <w:rPr>
          <w:rFonts w:eastAsia="Times New Roman" w:cs="Times New Roman"/>
          <w:szCs w:val="24"/>
          <w:lang w:eastAsia="hu-HU"/>
        </w:rPr>
        <w:t>, vagyis a keresztyén központból irányult az „érintetlen területek”, a föld végső határa felé. Ma azonban radikálisan megváltozott az ekkléziológiai térkép, a „világ keresztyénségének” nagy része a déli és keleti féltekén él</w:t>
      </w:r>
      <w:bookmarkStart w:id="2" w:name="_ednref2"/>
      <w:bookmarkEnd w:id="2"/>
      <w:r w:rsidR="00BB2CC4">
        <w:rPr>
          <w:rStyle w:val="Lbjegyzet-hivatkozs"/>
          <w:rFonts w:eastAsia="Times New Roman" w:cs="Times New Roman"/>
          <w:szCs w:val="24"/>
          <w:lang w:eastAsia="hu-HU"/>
        </w:rPr>
        <w:footnoteReference w:id="2"/>
      </w:r>
      <w:r>
        <w:rPr>
          <w:rFonts w:eastAsia="Times New Roman" w:cs="Times New Roman"/>
          <w:szCs w:val="24"/>
          <w:lang w:eastAsia="hu-HU"/>
        </w:rPr>
        <w:t>. A migráció a világot átható, változó irányú jelenség, és ez a keresztyénség térképét is befolyásolja. A különböző helyeken létrejövő erős pünkösdi és karizmatikus mozgalmak a keresztyénség meghatározó jellemzői napjainkban. Mit jelent a „</w:t>
      </w:r>
      <w:r w:rsidR="00FF407F">
        <w:rPr>
          <w:rFonts w:eastAsia="Times New Roman" w:cs="Times New Roman"/>
          <w:szCs w:val="24"/>
          <w:lang w:eastAsia="hu-HU"/>
        </w:rPr>
        <w:t>keresztyénség súlypontjának</w:t>
      </w:r>
      <w:r>
        <w:rPr>
          <w:rFonts w:eastAsia="Times New Roman" w:cs="Times New Roman"/>
          <w:szCs w:val="24"/>
          <w:lang w:eastAsia="hu-HU"/>
        </w:rPr>
        <w:t xml:space="preserve"> elmozdulása” a</w:t>
      </w:r>
      <w:r w:rsidR="00FF407F">
        <w:rPr>
          <w:rFonts w:eastAsia="Times New Roman" w:cs="Times New Roman"/>
          <w:szCs w:val="24"/>
          <w:lang w:eastAsia="hu-HU"/>
        </w:rPr>
        <w:t xml:space="preserve"> misszióra és evangélizációra, a teológiára és a gyakorlati feladatainkra vonatkozóan</w:t>
      </w:r>
      <w:r>
        <w:rPr>
          <w:rFonts w:eastAsia="Times New Roman" w:cs="Times New Roman"/>
          <w:szCs w:val="24"/>
          <w:lang w:eastAsia="hu-HU"/>
        </w:rPr>
        <w:t>?</w:t>
      </w:r>
    </w:p>
    <w:p w14:paraId="20A4106F" w14:textId="77777777" w:rsidR="008E2145" w:rsidRDefault="008E2145">
      <w:pPr>
        <w:jc w:val="both"/>
        <w:rPr>
          <w:rFonts w:eastAsia="Times New Roman" w:cs="Times New Roman"/>
          <w:szCs w:val="24"/>
          <w:lang w:eastAsia="hu-HU"/>
        </w:rPr>
      </w:pPr>
    </w:p>
    <w:p w14:paraId="5117433F" w14:textId="00175CDE" w:rsidR="008E2145" w:rsidRDefault="007D40BD">
      <w:pPr>
        <w:jc w:val="both"/>
        <w:rPr>
          <w:rFonts w:eastAsia="Times New Roman" w:cs="Times New Roman"/>
          <w:szCs w:val="24"/>
          <w:lang w:eastAsia="hu-HU"/>
        </w:rPr>
      </w:pPr>
      <w:r>
        <w:rPr>
          <w:rFonts w:eastAsia="Times New Roman" w:cs="Times New Roman"/>
          <w:szCs w:val="24"/>
          <w:lang w:eastAsia="hu-HU"/>
        </w:rPr>
        <w:t>6. A missziót korábban úgy értelmezték, hogy az egy olyan mozgalom, amely a központ felől a periféria irányába halad, a kivételezettek felől a társadalom kirekesztettjei felé. Napjainkban a kirekesztettek azok, akik a misszió központi szereplői és a missziót, mint transzformáló jelenséget hirdetik. A szerepek eme felcserélődése a misszió tekintetében erőteljes bibliai gyökerekkel rendelkezik, mivel Isten a lenézetteket, bolondokat és erőtleneket választotta ki magának (1 Korinthus 1,18-31), hogy az igazság és béke misszióját végezzék annak érdekében, hogy az élet kiteljesedjen. Amennyiben a misszió értelmezé</w:t>
      </w:r>
      <w:r w:rsidR="00FF407F">
        <w:rPr>
          <w:rFonts w:eastAsia="Times New Roman" w:cs="Times New Roman"/>
          <w:szCs w:val="24"/>
          <w:lang w:eastAsia="hu-HU"/>
        </w:rPr>
        <w:t>se a „misszió a periféria felé”-</w:t>
      </w:r>
      <w:r>
        <w:rPr>
          <w:rFonts w:eastAsia="Times New Roman" w:cs="Times New Roman"/>
          <w:szCs w:val="24"/>
          <w:lang w:eastAsia="hu-HU"/>
        </w:rPr>
        <w:t>ről „misszió a periféria felől”-re változott, mi a periférián élők megkülönböztetett feladata? Tapasztalatuk és víziójuk miért lényeges a misszió és evangelizáció mai újra definiálásához?</w:t>
      </w:r>
    </w:p>
    <w:p w14:paraId="047BA853" w14:textId="77777777" w:rsidR="008E2145" w:rsidRDefault="008E2145">
      <w:pPr>
        <w:jc w:val="both"/>
        <w:rPr>
          <w:rFonts w:eastAsia="Times New Roman" w:cs="Times New Roman"/>
          <w:szCs w:val="24"/>
          <w:lang w:eastAsia="hu-HU"/>
        </w:rPr>
      </w:pPr>
    </w:p>
    <w:p w14:paraId="16F522DD" w14:textId="77777777" w:rsidR="008E2145" w:rsidRDefault="007D40BD">
      <w:pPr>
        <w:jc w:val="both"/>
        <w:rPr>
          <w:rFonts w:eastAsia="Times New Roman" w:cs="Times New Roman"/>
          <w:szCs w:val="24"/>
          <w:lang w:eastAsia="hu-HU"/>
        </w:rPr>
      </w:pPr>
      <w:r>
        <w:rPr>
          <w:rFonts w:eastAsia="Times New Roman" w:cs="Times New Roman"/>
          <w:szCs w:val="24"/>
          <w:lang w:eastAsia="hu-HU"/>
        </w:rPr>
        <w:t>7. Olyan világban élünk, amelyben a mammonba vetett hit az evangélium hitelét veszélyezteti. A piaci ideológia azt a tévhitet kelti, hogy a világpiac majd megmenti a világot a végtelen növekedés által. Ez a mítosz nem csupán a gazdasági életre veszélyes, hanem az emberek spirituális világára nézve is, sőt nemcsak az emberiségre, hanem az egész teremtett világra. Hogyan hirdessük az evangéliumot és Isten országának értékeit a világpiacon, vagy hogyan győzhetünk a piac lelkülete fölött? Milyen misszióra van szükség az egyház részéről a világméretű gazdasági, ökológiai igazságtalanság és krízis közepette?</w:t>
      </w:r>
    </w:p>
    <w:p w14:paraId="5547404A" w14:textId="77777777" w:rsidR="008E2145" w:rsidRDefault="008E2145">
      <w:pPr>
        <w:jc w:val="both"/>
        <w:rPr>
          <w:rFonts w:eastAsia="Times New Roman" w:cs="Times New Roman"/>
          <w:szCs w:val="24"/>
          <w:lang w:eastAsia="hu-HU"/>
        </w:rPr>
      </w:pPr>
    </w:p>
    <w:p w14:paraId="297A4614" w14:textId="2704DE73" w:rsidR="008E2145" w:rsidRDefault="007D40BD">
      <w:pPr>
        <w:jc w:val="both"/>
        <w:rPr>
          <w:rFonts w:eastAsia="Times New Roman" w:cs="Times New Roman"/>
          <w:szCs w:val="24"/>
          <w:lang w:eastAsia="hu-HU"/>
        </w:rPr>
      </w:pPr>
      <w:r>
        <w:rPr>
          <w:rFonts w:eastAsia="Times New Roman" w:cs="Times New Roman"/>
          <w:szCs w:val="24"/>
          <w:lang w:eastAsia="hu-HU"/>
        </w:rPr>
        <w:t>8. Minden keresztyén, egyház és gyülekezet a szabadítás örömhírének, Jézus Krisztus evangéliumának élő hírvivője kell, hogy legyen. Az evangelizáció határozott, de alázatos bizonyságtétel a hitünkről és meggyőződé</w:t>
      </w:r>
      <w:r w:rsidR="00B52AEA">
        <w:rPr>
          <w:rFonts w:eastAsia="Times New Roman" w:cs="Times New Roman"/>
          <w:szCs w:val="24"/>
          <w:lang w:eastAsia="hu-HU"/>
        </w:rPr>
        <w:t>sünkről a másik ember felé. N</w:t>
      </w:r>
      <w:r>
        <w:rPr>
          <w:rFonts w:eastAsia="Times New Roman" w:cs="Times New Roman"/>
          <w:szCs w:val="24"/>
          <w:lang w:eastAsia="hu-HU"/>
        </w:rPr>
        <w:t>em más, mint a másik ember megajándékozása Istennek a Krisztusban adott szeretet</w:t>
      </w:r>
      <w:r w:rsidR="00B52AEA">
        <w:rPr>
          <w:rFonts w:eastAsia="Times New Roman" w:cs="Times New Roman"/>
          <w:szCs w:val="24"/>
          <w:lang w:eastAsia="hu-HU"/>
        </w:rPr>
        <w:t>ével, kegyelmével és jótéteményei</w:t>
      </w:r>
      <w:r>
        <w:rPr>
          <w:rFonts w:eastAsia="Times New Roman" w:cs="Times New Roman"/>
          <w:szCs w:val="24"/>
          <w:lang w:eastAsia="hu-HU"/>
        </w:rPr>
        <w:t xml:space="preserve">vel. Elkerülhetetlen gyümölcse az igazi hitnek. Éppen ezért minden generációban </w:t>
      </w:r>
      <w:r w:rsidR="00B52AEA">
        <w:rPr>
          <w:rFonts w:eastAsia="Times New Roman" w:cs="Times New Roman"/>
          <w:szCs w:val="24"/>
          <w:lang w:eastAsia="hu-HU"/>
        </w:rPr>
        <w:lastRenderedPageBreak/>
        <w:t xml:space="preserve">szükséges </w:t>
      </w:r>
      <w:r>
        <w:rPr>
          <w:rFonts w:eastAsia="Times New Roman" w:cs="Times New Roman"/>
          <w:szCs w:val="24"/>
          <w:lang w:eastAsia="hu-HU"/>
        </w:rPr>
        <w:t>az egyháznak az evangelizáció iránti elkötelezettségét erősíteni, hiszen ez lényegi része annak, ahogy Isten szeretetét a világ felé közvetítjük. Hogyan hirdetjük Isten szeretetét és igazságát az individualizált, szekularizált és materialista világban élő generáció felé?</w:t>
      </w:r>
    </w:p>
    <w:p w14:paraId="52DF3605" w14:textId="77777777" w:rsidR="008E2145" w:rsidRDefault="008E2145">
      <w:pPr>
        <w:jc w:val="both"/>
        <w:rPr>
          <w:rFonts w:eastAsia="Times New Roman" w:cs="Times New Roman"/>
          <w:szCs w:val="24"/>
          <w:lang w:eastAsia="hu-HU"/>
        </w:rPr>
      </w:pPr>
    </w:p>
    <w:p w14:paraId="582845F7" w14:textId="6BCD8BF5" w:rsidR="008E2145" w:rsidRDefault="007D40BD">
      <w:pPr>
        <w:jc w:val="both"/>
        <w:rPr>
          <w:rFonts w:eastAsia="Times New Roman" w:cs="Times New Roman"/>
          <w:szCs w:val="24"/>
          <w:lang w:eastAsia="hu-HU"/>
        </w:rPr>
      </w:pPr>
      <w:r>
        <w:rPr>
          <w:rFonts w:eastAsia="Times New Roman" w:cs="Times New Roman"/>
          <w:szCs w:val="24"/>
          <w:lang w:eastAsia="hu-HU"/>
        </w:rPr>
        <w:t>9. Az egyház egy vallási és kulturális szempontból pluralista kontextusban él, amely</w:t>
      </w:r>
      <w:r w:rsidR="00B52AEA">
        <w:rPr>
          <w:rFonts w:eastAsia="Times New Roman" w:cs="Times New Roman"/>
          <w:szCs w:val="24"/>
          <w:lang w:eastAsia="hu-HU"/>
        </w:rPr>
        <w:t>ben új kommunikációs technológiák</w:t>
      </w:r>
      <w:r>
        <w:rPr>
          <w:rFonts w:eastAsia="Times New Roman" w:cs="Times New Roman"/>
          <w:szCs w:val="24"/>
          <w:lang w:eastAsia="hu-HU"/>
        </w:rPr>
        <w:t xml:space="preserve"> segíti</w:t>
      </w:r>
      <w:r w:rsidR="00B52AEA">
        <w:rPr>
          <w:rFonts w:eastAsia="Times New Roman" w:cs="Times New Roman"/>
          <w:szCs w:val="24"/>
          <w:lang w:eastAsia="hu-HU"/>
        </w:rPr>
        <w:t>k</w:t>
      </w:r>
      <w:r>
        <w:rPr>
          <w:rFonts w:eastAsia="Times New Roman" w:cs="Times New Roman"/>
          <w:szCs w:val="24"/>
          <w:lang w:eastAsia="hu-HU"/>
        </w:rPr>
        <w:t xml:space="preserve"> az embereket egymás identitásának és életcéljának megismerésében. A keresztyének nemcsak helyben, hanem globálisan is más vallású és kultúrájú emberekkel kerülnek kapcsolatba, és együtt építik a szeretet, béke és igazság társadalmát. A pluralitás kihívás az egyház számára, a felekezetközi párbeszéd és kultúrákon átívelő kommunikáció iránti komoly elköteleződés elkerü</w:t>
      </w:r>
      <w:r w:rsidR="004C482D">
        <w:rPr>
          <w:rFonts w:eastAsia="Times New Roman" w:cs="Times New Roman"/>
          <w:szCs w:val="24"/>
          <w:lang w:eastAsia="hu-HU"/>
        </w:rPr>
        <w:t>lhetetlen. Mik az ökumenikus szempontok</w:t>
      </w:r>
      <w:r>
        <w:rPr>
          <w:rFonts w:eastAsia="Times New Roman" w:cs="Times New Roman"/>
          <w:szCs w:val="24"/>
          <w:lang w:eastAsia="hu-HU"/>
        </w:rPr>
        <w:t xml:space="preserve"> a közös bizonyságtétel és életet adó misszió gyakorlata tekintetében</w:t>
      </w:r>
      <w:r w:rsidR="004C482D">
        <w:rPr>
          <w:rFonts w:eastAsia="Times New Roman" w:cs="Times New Roman"/>
          <w:szCs w:val="24"/>
          <w:lang w:eastAsia="hu-HU"/>
        </w:rPr>
        <w:t xml:space="preserve">,  egy olyan </w:t>
      </w:r>
      <w:r>
        <w:rPr>
          <w:rFonts w:eastAsia="Times New Roman" w:cs="Times New Roman"/>
          <w:szCs w:val="24"/>
          <w:lang w:eastAsia="hu-HU"/>
        </w:rPr>
        <w:t xml:space="preserve"> világban ahol több vallás és kultúra él együtt?</w:t>
      </w:r>
    </w:p>
    <w:p w14:paraId="1C110101" w14:textId="77777777" w:rsidR="008E2145" w:rsidRDefault="008E2145">
      <w:pPr>
        <w:jc w:val="both"/>
        <w:rPr>
          <w:rFonts w:eastAsia="Times New Roman" w:cs="Times New Roman"/>
          <w:szCs w:val="24"/>
          <w:lang w:eastAsia="hu-HU"/>
        </w:rPr>
      </w:pPr>
    </w:p>
    <w:p w14:paraId="536048E5" w14:textId="43F9E5DC" w:rsidR="008E2145" w:rsidRDefault="007D40BD">
      <w:pPr>
        <w:jc w:val="both"/>
        <w:rPr>
          <w:rFonts w:eastAsia="Times New Roman" w:cs="Times New Roman"/>
          <w:szCs w:val="24"/>
          <w:lang w:eastAsia="hu-HU"/>
        </w:rPr>
      </w:pPr>
      <w:r>
        <w:rPr>
          <w:rFonts w:eastAsia="Times New Roman" w:cs="Times New Roman"/>
          <w:szCs w:val="24"/>
          <w:lang w:eastAsia="hu-HU"/>
        </w:rPr>
        <w:t>10. Az egyházat Isten azért ajándékozta a vi</w:t>
      </w:r>
      <w:r w:rsidR="004C482D">
        <w:rPr>
          <w:rFonts w:eastAsia="Times New Roman" w:cs="Times New Roman"/>
          <w:szCs w:val="24"/>
          <w:lang w:eastAsia="hu-HU"/>
        </w:rPr>
        <w:t>lágnak, hogy azt egyre inkább</w:t>
      </w:r>
      <w:r w:rsidR="00A64CDB">
        <w:rPr>
          <w:rFonts w:eastAsia="Times New Roman" w:cs="Times New Roman"/>
          <w:szCs w:val="24"/>
          <w:lang w:eastAsia="hu-HU"/>
        </w:rPr>
        <w:t xml:space="preserve"> Isten országa irányába </w:t>
      </w:r>
      <w:r>
        <w:rPr>
          <w:rFonts w:eastAsia="Times New Roman" w:cs="Times New Roman"/>
          <w:szCs w:val="24"/>
          <w:lang w:eastAsia="hu-HU"/>
        </w:rPr>
        <w:t>formálja. Missziója, hogy új életet hozzon és hirdesse Isten szeretetének jelenvalóságát a világban. Isten missziójában egységesen részt kell vállalnunk, leküzdve azokat a különbségeket és feszültségeket, amelyek fennállnak közöttünk, annak érdekében, hogy a világ megtérjen és mindnyájan egyek legyünk (János 17,21). Az egyház, mint Krisztus tanítványainak közössége befogadó közösséggé kell, hogy váljon, és azért</w:t>
      </w:r>
      <w:r w:rsidR="00E301E1">
        <w:rPr>
          <w:rFonts w:eastAsia="Times New Roman" w:cs="Times New Roman"/>
          <w:szCs w:val="24"/>
          <w:lang w:eastAsia="hu-HU"/>
        </w:rPr>
        <w:t xml:space="preserve"> kell, hogy </w:t>
      </w:r>
      <w:r>
        <w:rPr>
          <w:rFonts w:eastAsia="Times New Roman" w:cs="Times New Roman"/>
          <w:szCs w:val="24"/>
          <w:lang w:eastAsia="hu-HU"/>
        </w:rPr>
        <w:t xml:space="preserve"> fáradozzon, hogy gyógyulást és megbékélést hozzon a világba. Hogyan újulhat meg az egyház, hogy missziói legyen és az élet kiteljesedéséért munkálkodjon?</w:t>
      </w:r>
    </w:p>
    <w:p w14:paraId="2FD9689C" w14:textId="77777777" w:rsidR="008E2145" w:rsidRDefault="008E2145">
      <w:pPr>
        <w:jc w:val="both"/>
        <w:rPr>
          <w:rFonts w:eastAsia="Times New Roman" w:cs="Times New Roman"/>
          <w:szCs w:val="24"/>
          <w:lang w:eastAsia="hu-HU"/>
        </w:rPr>
      </w:pPr>
    </w:p>
    <w:p w14:paraId="428F0655" w14:textId="3847F0A0" w:rsidR="008E2145" w:rsidRDefault="00E301E1">
      <w:pPr>
        <w:jc w:val="both"/>
        <w:rPr>
          <w:rFonts w:eastAsia="Times New Roman" w:cs="Times New Roman"/>
          <w:szCs w:val="24"/>
          <w:lang w:eastAsia="hu-HU"/>
        </w:rPr>
      </w:pPr>
      <w:r>
        <w:rPr>
          <w:rFonts w:eastAsia="Times New Roman" w:cs="Times New Roman"/>
          <w:szCs w:val="24"/>
          <w:lang w:eastAsia="hu-HU"/>
        </w:rPr>
        <w:t xml:space="preserve">11. E </w:t>
      </w:r>
      <w:r w:rsidR="007D40BD">
        <w:rPr>
          <w:rFonts w:eastAsia="Times New Roman" w:cs="Times New Roman"/>
          <w:szCs w:val="24"/>
          <w:lang w:eastAsia="hu-HU"/>
        </w:rPr>
        <w:t xml:space="preserve">nyilatkozat kiemel néhány kulcsfontosságú változást a Szentlélek missziójának </w:t>
      </w:r>
      <w:r>
        <w:rPr>
          <w:rFonts w:eastAsia="Times New Roman" w:cs="Times New Roman"/>
          <w:szCs w:val="24"/>
          <w:lang w:eastAsia="hu-HU"/>
        </w:rPr>
        <w:t xml:space="preserve">értelmezésével kapcsolatban </w:t>
      </w:r>
      <w:r w:rsidR="007D40BD">
        <w:rPr>
          <w:rFonts w:eastAsia="Times New Roman" w:cs="Times New Roman"/>
          <w:szCs w:val="24"/>
          <w:lang w:eastAsia="hu-HU"/>
        </w:rPr>
        <w:t>a Szentháromság Isten misszióján</w:t>
      </w:r>
      <w:r>
        <w:rPr>
          <w:rFonts w:eastAsia="Times New Roman" w:cs="Times New Roman"/>
          <w:szCs w:val="24"/>
          <w:lang w:eastAsia="hu-HU"/>
        </w:rPr>
        <w:t xml:space="preserve"> </w:t>
      </w:r>
      <w:r w:rsidR="0023237F">
        <w:rPr>
          <w:rFonts w:eastAsia="Times New Roman" w:cs="Times New Roman"/>
          <w:szCs w:val="24"/>
          <w:lang w:eastAsia="hu-HU"/>
        </w:rPr>
        <w:t xml:space="preserve">belül </w:t>
      </w:r>
      <w:r>
        <w:rPr>
          <w:rFonts w:eastAsia="Times New Roman" w:cs="Times New Roman"/>
          <w:szCs w:val="24"/>
          <w:lang w:eastAsia="hu-HU"/>
        </w:rPr>
        <w:t>(missio Dei</w:t>
      </w:r>
      <w:r w:rsidR="007A0E66">
        <w:rPr>
          <w:rFonts w:eastAsia="Times New Roman" w:cs="Times New Roman"/>
          <w:szCs w:val="24"/>
          <w:lang w:eastAsia="hu-HU"/>
        </w:rPr>
        <w:t xml:space="preserve"> – isteni misszió)</w:t>
      </w:r>
      <w:r w:rsidR="0023237F">
        <w:rPr>
          <w:rFonts w:eastAsia="Times New Roman" w:cs="Times New Roman"/>
          <w:szCs w:val="24"/>
          <w:lang w:eastAsia="hu-HU"/>
        </w:rPr>
        <w:t>,</w:t>
      </w:r>
      <w:r w:rsidR="007A0E66">
        <w:rPr>
          <w:rFonts w:eastAsia="Times New Roman" w:cs="Times New Roman"/>
          <w:szCs w:val="24"/>
          <w:lang w:eastAsia="hu-HU"/>
        </w:rPr>
        <w:t xml:space="preserve"> </w:t>
      </w:r>
      <w:r>
        <w:rPr>
          <w:rFonts w:eastAsia="Times New Roman" w:cs="Times New Roman"/>
          <w:szCs w:val="24"/>
          <w:lang w:eastAsia="hu-HU"/>
        </w:rPr>
        <w:t xml:space="preserve"> mely felsimerések</w:t>
      </w:r>
      <w:r w:rsidR="007D40BD">
        <w:rPr>
          <w:rFonts w:eastAsia="Times New Roman" w:cs="Times New Roman"/>
          <w:szCs w:val="24"/>
          <w:lang w:eastAsia="hu-HU"/>
        </w:rPr>
        <w:t xml:space="preserve"> a Misszió és Evangeli</w:t>
      </w:r>
      <w:r>
        <w:rPr>
          <w:rFonts w:eastAsia="Times New Roman" w:cs="Times New Roman"/>
          <w:szCs w:val="24"/>
          <w:lang w:eastAsia="hu-HU"/>
        </w:rPr>
        <w:t xml:space="preserve">zációs Bizottság munkája keretében </w:t>
      </w:r>
      <w:r w:rsidR="007D40BD">
        <w:rPr>
          <w:rFonts w:eastAsia="Times New Roman" w:cs="Times New Roman"/>
          <w:szCs w:val="24"/>
          <w:lang w:eastAsia="hu-HU"/>
        </w:rPr>
        <w:t>születtek.</w:t>
      </w:r>
      <w:r>
        <w:rPr>
          <w:rFonts w:eastAsia="Times New Roman" w:cs="Times New Roman"/>
          <w:szCs w:val="24"/>
          <w:lang w:eastAsia="hu-HU"/>
        </w:rPr>
        <w:t xml:space="preserve"> Ezek négy főcím alá sorolhatók:</w:t>
      </w:r>
    </w:p>
    <w:p w14:paraId="03F2C6AC" w14:textId="77777777" w:rsidR="008E2145" w:rsidRDefault="007D40BD">
      <w:pPr>
        <w:jc w:val="both"/>
        <w:rPr>
          <w:rFonts w:eastAsia="Times New Roman" w:cs="Times New Roman"/>
          <w:szCs w:val="24"/>
          <w:lang w:eastAsia="hu-HU"/>
        </w:rPr>
      </w:pPr>
      <w:r>
        <w:rPr>
          <w:rFonts w:eastAsia="Times New Roman" w:cs="Times New Roman"/>
          <w:szCs w:val="24"/>
          <w:lang w:eastAsia="hu-HU"/>
        </w:rPr>
        <w:t>·         A misszió lelke: Az Élet lehelete</w:t>
      </w:r>
    </w:p>
    <w:p w14:paraId="13BC5528" w14:textId="65CAE467" w:rsidR="008E2145" w:rsidRDefault="007D40BD">
      <w:pPr>
        <w:jc w:val="both"/>
        <w:rPr>
          <w:rFonts w:eastAsia="Times New Roman" w:cs="Times New Roman"/>
          <w:szCs w:val="24"/>
          <w:lang w:eastAsia="hu-HU"/>
        </w:rPr>
      </w:pPr>
      <w:r>
        <w:rPr>
          <w:rFonts w:eastAsia="Times New Roman" w:cs="Times New Roman"/>
          <w:szCs w:val="24"/>
          <w:lang w:eastAsia="hu-HU"/>
        </w:rPr>
        <w:t>·         A felszabadít</w:t>
      </w:r>
      <w:r w:rsidR="00E301E1">
        <w:rPr>
          <w:rFonts w:eastAsia="Times New Roman" w:cs="Times New Roman"/>
          <w:szCs w:val="24"/>
          <w:lang w:eastAsia="hu-HU"/>
        </w:rPr>
        <w:t xml:space="preserve">ás </w:t>
      </w:r>
      <w:r w:rsidR="000E310F">
        <w:rPr>
          <w:rFonts w:eastAsia="Times New Roman" w:cs="Times New Roman"/>
          <w:szCs w:val="24"/>
          <w:lang w:eastAsia="hu-HU"/>
        </w:rPr>
        <w:t>lelke: misszió a perifériáról</w:t>
      </w:r>
    </w:p>
    <w:p w14:paraId="3B1B9A80" w14:textId="7A5E3870" w:rsidR="008E2145" w:rsidRDefault="007D40BD">
      <w:pPr>
        <w:jc w:val="both"/>
        <w:rPr>
          <w:rFonts w:eastAsia="Times New Roman" w:cs="Times New Roman"/>
          <w:szCs w:val="24"/>
          <w:lang w:eastAsia="hu-HU"/>
        </w:rPr>
      </w:pPr>
      <w:r>
        <w:rPr>
          <w:rFonts w:eastAsia="Times New Roman" w:cs="Times New Roman"/>
          <w:szCs w:val="24"/>
          <w:lang w:eastAsia="hu-HU"/>
        </w:rPr>
        <w:t xml:space="preserve">·         </w:t>
      </w:r>
      <w:r w:rsidR="00E301E1">
        <w:rPr>
          <w:rFonts w:eastAsia="Times New Roman" w:cs="Times New Roman"/>
          <w:szCs w:val="24"/>
          <w:lang w:eastAsia="hu-HU"/>
        </w:rPr>
        <w:t>A közösség le</w:t>
      </w:r>
      <w:r>
        <w:rPr>
          <w:rFonts w:eastAsia="Times New Roman" w:cs="Times New Roman"/>
          <w:szCs w:val="24"/>
          <w:lang w:eastAsia="hu-HU"/>
        </w:rPr>
        <w:t xml:space="preserve">lke: </w:t>
      </w:r>
      <w:r w:rsidR="000E310F">
        <w:rPr>
          <w:rFonts w:eastAsia="Times New Roman" w:cs="Times New Roman"/>
          <w:szCs w:val="24"/>
          <w:lang w:eastAsia="hu-HU"/>
        </w:rPr>
        <w:t>a</w:t>
      </w:r>
      <w:r w:rsidR="00E301E1">
        <w:rPr>
          <w:rFonts w:eastAsia="Times New Roman" w:cs="Times New Roman"/>
          <w:szCs w:val="24"/>
          <w:lang w:eastAsia="hu-HU"/>
        </w:rPr>
        <w:t xml:space="preserve">z </w:t>
      </w:r>
      <w:r>
        <w:rPr>
          <w:rFonts w:eastAsia="Times New Roman" w:cs="Times New Roman"/>
          <w:szCs w:val="24"/>
          <w:lang w:eastAsia="hu-HU"/>
        </w:rPr>
        <w:t>Egyház működésben</w:t>
      </w:r>
    </w:p>
    <w:p w14:paraId="2D02F878" w14:textId="4B0B67B2" w:rsidR="008E2145" w:rsidRDefault="007D40BD">
      <w:pPr>
        <w:jc w:val="both"/>
        <w:rPr>
          <w:rFonts w:eastAsia="Times New Roman" w:cs="Times New Roman"/>
          <w:szCs w:val="24"/>
          <w:lang w:eastAsia="hu-HU"/>
        </w:rPr>
      </w:pPr>
      <w:r>
        <w:rPr>
          <w:rFonts w:eastAsia="Times New Roman" w:cs="Times New Roman"/>
          <w:szCs w:val="24"/>
          <w:lang w:eastAsia="hu-HU"/>
        </w:rPr>
        <w:t xml:space="preserve">·         </w:t>
      </w:r>
      <w:r w:rsidR="000E310F">
        <w:rPr>
          <w:rFonts w:eastAsia="Times New Roman" w:cs="Times New Roman"/>
          <w:szCs w:val="24"/>
          <w:lang w:eastAsia="hu-HU"/>
        </w:rPr>
        <w:t>A pünkösd lelke: j</w:t>
      </w:r>
      <w:r>
        <w:rPr>
          <w:rFonts w:eastAsia="Times New Roman" w:cs="Times New Roman"/>
          <w:szCs w:val="24"/>
          <w:lang w:eastAsia="hu-HU"/>
        </w:rPr>
        <w:t>ó hír mindenek számára</w:t>
      </w:r>
    </w:p>
    <w:p w14:paraId="6602D082" w14:textId="4BA9CB3D" w:rsidR="008E2145" w:rsidRDefault="007D40BD">
      <w:pPr>
        <w:jc w:val="both"/>
        <w:rPr>
          <w:rFonts w:eastAsia="Times New Roman" w:cs="Times New Roman"/>
          <w:b/>
          <w:bCs/>
          <w:szCs w:val="24"/>
          <w:lang w:eastAsia="hu-HU"/>
        </w:rPr>
      </w:pPr>
      <w:r>
        <w:rPr>
          <w:rFonts w:eastAsia="Times New Roman" w:cs="Times New Roman"/>
          <w:szCs w:val="24"/>
          <w:lang w:eastAsia="hu-HU"/>
        </w:rPr>
        <w:t xml:space="preserve">Ezekre a perspektívákra való </w:t>
      </w:r>
      <w:r w:rsidR="00E301E1">
        <w:rPr>
          <w:rFonts w:eastAsia="Times New Roman" w:cs="Times New Roman"/>
          <w:szCs w:val="24"/>
          <w:lang w:eastAsia="hu-HU"/>
        </w:rPr>
        <w:t>oda</w:t>
      </w:r>
      <w:r>
        <w:rPr>
          <w:rFonts w:eastAsia="Times New Roman" w:cs="Times New Roman"/>
          <w:szCs w:val="24"/>
          <w:lang w:eastAsia="hu-HU"/>
        </w:rPr>
        <w:t>figyelés lehetővé teszi a dinamizmus,</w:t>
      </w:r>
      <w:r w:rsidR="00E301E1">
        <w:rPr>
          <w:rFonts w:eastAsia="Times New Roman" w:cs="Times New Roman"/>
          <w:szCs w:val="24"/>
          <w:lang w:eastAsia="hu-HU"/>
        </w:rPr>
        <w:t xml:space="preserve"> az</w:t>
      </w:r>
      <w:r>
        <w:rPr>
          <w:rFonts w:eastAsia="Times New Roman" w:cs="Times New Roman"/>
          <w:szCs w:val="24"/>
          <w:lang w:eastAsia="hu-HU"/>
        </w:rPr>
        <w:t xml:space="preserve"> igazság</w:t>
      </w:r>
      <w:r w:rsidR="00E301E1">
        <w:rPr>
          <w:rFonts w:eastAsia="Times New Roman" w:cs="Times New Roman"/>
          <w:szCs w:val="24"/>
          <w:lang w:eastAsia="hu-HU"/>
        </w:rPr>
        <w:t xml:space="preserve">, a </w:t>
      </w:r>
      <w:r>
        <w:rPr>
          <w:rFonts w:eastAsia="Times New Roman" w:cs="Times New Roman"/>
          <w:szCs w:val="24"/>
          <w:lang w:eastAsia="hu-HU"/>
        </w:rPr>
        <w:t xml:space="preserve">sokszínűség és </w:t>
      </w:r>
      <w:r w:rsidR="00E301E1">
        <w:rPr>
          <w:rFonts w:eastAsia="Times New Roman" w:cs="Times New Roman"/>
          <w:szCs w:val="24"/>
          <w:lang w:eastAsia="hu-HU"/>
        </w:rPr>
        <w:t xml:space="preserve">az </w:t>
      </w:r>
      <w:r>
        <w:rPr>
          <w:rFonts w:eastAsia="Times New Roman" w:cs="Times New Roman"/>
          <w:szCs w:val="24"/>
          <w:lang w:eastAsia="hu-HU"/>
        </w:rPr>
        <w:t>átalakulás kifejezése</w:t>
      </w:r>
      <w:r w:rsidR="00E301E1">
        <w:rPr>
          <w:rFonts w:eastAsia="Times New Roman" w:cs="Times New Roman"/>
          <w:szCs w:val="24"/>
          <w:lang w:eastAsia="hu-HU"/>
        </w:rPr>
        <w:t>kre va</w:t>
      </w:r>
      <w:r w:rsidR="0023237F">
        <w:rPr>
          <w:rFonts w:eastAsia="Times New Roman" w:cs="Times New Roman"/>
          <w:szCs w:val="24"/>
          <w:lang w:eastAsia="hu-HU"/>
        </w:rPr>
        <w:t xml:space="preserve">ló koncentrálást, mint amelyek </w:t>
      </w:r>
      <w:r w:rsidR="00E301E1">
        <w:rPr>
          <w:rFonts w:eastAsia="Times New Roman" w:cs="Times New Roman"/>
          <w:szCs w:val="24"/>
          <w:lang w:eastAsia="hu-HU"/>
        </w:rPr>
        <w:t>meghatározzák</w:t>
      </w:r>
      <w:r>
        <w:rPr>
          <w:rFonts w:eastAsia="Times New Roman" w:cs="Times New Roman"/>
          <w:szCs w:val="24"/>
          <w:lang w:eastAsia="hu-HU"/>
        </w:rPr>
        <w:t xml:space="preserve"> a miss</w:t>
      </w:r>
      <w:r w:rsidR="00E301E1">
        <w:rPr>
          <w:rFonts w:eastAsia="Times New Roman" w:cs="Times New Roman"/>
          <w:szCs w:val="24"/>
          <w:lang w:eastAsia="hu-HU"/>
        </w:rPr>
        <w:t>ziót a mai változó világban</w:t>
      </w:r>
      <w:r>
        <w:rPr>
          <w:rFonts w:eastAsia="Times New Roman" w:cs="Times New Roman"/>
          <w:szCs w:val="24"/>
          <w:lang w:eastAsia="hu-HU"/>
        </w:rPr>
        <w:t>. Válaszként a fenti kérdés</w:t>
      </w:r>
      <w:r w:rsidR="00E301E1">
        <w:rPr>
          <w:rFonts w:eastAsia="Times New Roman" w:cs="Times New Roman"/>
          <w:szCs w:val="24"/>
          <w:lang w:eastAsia="hu-HU"/>
        </w:rPr>
        <w:t>ek</w:t>
      </w:r>
      <w:r>
        <w:rPr>
          <w:rFonts w:eastAsia="Times New Roman" w:cs="Times New Roman"/>
          <w:szCs w:val="24"/>
          <w:lang w:eastAsia="hu-HU"/>
        </w:rPr>
        <w:t>re, a mai misszió és evangelizác</w:t>
      </w:r>
      <w:r w:rsidR="00E301E1">
        <w:rPr>
          <w:rFonts w:eastAsia="Times New Roman" w:cs="Times New Roman"/>
          <w:szCs w:val="24"/>
          <w:lang w:eastAsia="hu-HU"/>
        </w:rPr>
        <w:t>iót illetően tíz megállapítást</w:t>
      </w:r>
      <w:r>
        <w:rPr>
          <w:rFonts w:eastAsia="Times New Roman" w:cs="Times New Roman"/>
          <w:szCs w:val="24"/>
          <w:lang w:eastAsia="hu-HU"/>
        </w:rPr>
        <w:t xml:space="preserve"> </w:t>
      </w:r>
      <w:r w:rsidR="00E301E1">
        <w:rPr>
          <w:rFonts w:eastAsia="Times New Roman" w:cs="Times New Roman"/>
          <w:szCs w:val="24"/>
          <w:lang w:eastAsia="hu-HU"/>
        </w:rPr>
        <w:t>teszünk e dokumentum zárásaként</w:t>
      </w:r>
      <w:r>
        <w:rPr>
          <w:rFonts w:eastAsia="Times New Roman" w:cs="Times New Roman"/>
          <w:szCs w:val="24"/>
          <w:lang w:eastAsia="hu-HU"/>
        </w:rPr>
        <w:t>.</w:t>
      </w:r>
    </w:p>
    <w:p w14:paraId="1505FEEB" w14:textId="77777777" w:rsidR="008E2145" w:rsidRDefault="008E2145">
      <w:pPr>
        <w:jc w:val="both"/>
        <w:rPr>
          <w:rFonts w:eastAsia="Times New Roman" w:cs="Times New Roman"/>
          <w:b/>
          <w:bCs/>
          <w:szCs w:val="24"/>
          <w:lang w:eastAsia="hu-HU"/>
        </w:rPr>
      </w:pPr>
    </w:p>
    <w:p w14:paraId="2211423B" w14:textId="77777777" w:rsidR="008E2145" w:rsidRDefault="007D40BD">
      <w:pPr>
        <w:jc w:val="both"/>
        <w:rPr>
          <w:rFonts w:eastAsia="Times New Roman" w:cs="Times New Roman"/>
          <w:b/>
          <w:bCs/>
          <w:sz w:val="27"/>
          <w:szCs w:val="27"/>
          <w:lang w:eastAsia="hu-HU"/>
        </w:rPr>
      </w:pPr>
      <w:r>
        <w:rPr>
          <w:rFonts w:eastAsia="Times New Roman" w:cs="Times New Roman"/>
          <w:b/>
          <w:bCs/>
          <w:szCs w:val="24"/>
          <w:lang w:eastAsia="hu-HU"/>
        </w:rPr>
        <w:t>A MISSZIÓ LELKE: AZ ÉLET LEHELETE</w:t>
      </w:r>
    </w:p>
    <w:p w14:paraId="0B26A881" w14:textId="77777777" w:rsidR="008E2145" w:rsidRDefault="008E2145">
      <w:pPr>
        <w:jc w:val="both"/>
        <w:rPr>
          <w:rFonts w:eastAsia="Times New Roman" w:cs="Times New Roman"/>
          <w:b/>
          <w:bCs/>
          <w:sz w:val="27"/>
          <w:szCs w:val="27"/>
          <w:lang w:eastAsia="hu-HU"/>
        </w:rPr>
      </w:pPr>
    </w:p>
    <w:p w14:paraId="651B12E2" w14:textId="77777777" w:rsidR="008E2145" w:rsidRDefault="007D40BD">
      <w:pPr>
        <w:jc w:val="both"/>
        <w:rPr>
          <w:rFonts w:eastAsia="Times New Roman" w:cs="Times New Roman"/>
          <w:szCs w:val="24"/>
          <w:lang w:eastAsia="hu-HU"/>
        </w:rPr>
      </w:pPr>
      <w:r>
        <w:rPr>
          <w:rFonts w:eastAsia="Times New Roman" w:cs="Times New Roman"/>
          <w:b/>
          <w:bCs/>
          <w:sz w:val="27"/>
          <w:szCs w:val="27"/>
          <w:lang w:eastAsia="hu-HU"/>
        </w:rPr>
        <w:t>A Lélek missziója</w:t>
      </w:r>
    </w:p>
    <w:p w14:paraId="5AB066E1" w14:textId="729BE63B" w:rsidR="008E2145" w:rsidRDefault="007D40BD">
      <w:pPr>
        <w:jc w:val="both"/>
        <w:rPr>
          <w:rFonts w:eastAsia="Times New Roman" w:cs="Times New Roman"/>
          <w:szCs w:val="24"/>
          <w:lang w:eastAsia="hu-HU"/>
        </w:rPr>
      </w:pPr>
      <w:r>
        <w:rPr>
          <w:rFonts w:eastAsia="Times New Roman" w:cs="Times New Roman"/>
          <w:szCs w:val="24"/>
          <w:lang w:eastAsia="hu-HU"/>
        </w:rPr>
        <w:t xml:space="preserve">12. Az Isten Lelke – </w:t>
      </w:r>
      <w:r>
        <w:rPr>
          <w:rFonts w:eastAsia="Times New Roman" w:cs="Times New Roman"/>
          <w:i/>
          <w:iCs/>
          <w:szCs w:val="24"/>
          <w:lang w:eastAsia="hu-HU"/>
        </w:rPr>
        <w:t>ru’ach</w:t>
      </w:r>
      <w:r>
        <w:rPr>
          <w:rFonts w:eastAsia="Times New Roman" w:cs="Times New Roman"/>
          <w:szCs w:val="24"/>
          <w:lang w:eastAsia="hu-HU"/>
        </w:rPr>
        <w:t xml:space="preserve"> – kezdetben a vizek felett lebegett (1Móz 1,2), ez volt az emberiség életének és leheletének forrása (1Móz 2,7). A héber biblia szerint a Lélek vezette Isten népét – inspiráló bölcsesség (Péld 8), megerősítő prófécia (Ézs 61,1), száraz csontokat megelevenít</w:t>
      </w:r>
      <w:r w:rsidR="00EE4E9D">
        <w:rPr>
          <w:rFonts w:eastAsia="Times New Roman" w:cs="Times New Roman"/>
          <w:szCs w:val="24"/>
          <w:lang w:eastAsia="hu-HU"/>
        </w:rPr>
        <w:t>ő</w:t>
      </w:r>
      <w:r>
        <w:rPr>
          <w:rFonts w:eastAsia="Times New Roman" w:cs="Times New Roman"/>
          <w:szCs w:val="24"/>
          <w:lang w:eastAsia="hu-HU"/>
        </w:rPr>
        <w:t xml:space="preserve"> (Ezekiel 37), buzdító álom (Joel 2) és az Úr dicsőség</w:t>
      </w:r>
      <w:r w:rsidR="00EE4E9D">
        <w:rPr>
          <w:rFonts w:eastAsia="Times New Roman" w:cs="Times New Roman"/>
          <w:szCs w:val="24"/>
          <w:lang w:eastAsia="hu-HU"/>
        </w:rPr>
        <w:t xml:space="preserve">ével </w:t>
      </w:r>
      <w:r>
        <w:rPr>
          <w:rFonts w:eastAsia="Times New Roman" w:cs="Times New Roman"/>
          <w:szCs w:val="24"/>
          <w:lang w:eastAsia="hu-HU"/>
        </w:rPr>
        <w:t>töltötte</w:t>
      </w:r>
      <w:r w:rsidR="00EE4E9D">
        <w:rPr>
          <w:rFonts w:eastAsia="Times New Roman" w:cs="Times New Roman"/>
          <w:szCs w:val="24"/>
          <w:lang w:eastAsia="hu-HU"/>
        </w:rPr>
        <w:t xml:space="preserve"> be</w:t>
      </w:r>
      <w:r>
        <w:rPr>
          <w:rFonts w:eastAsia="Times New Roman" w:cs="Times New Roman"/>
          <w:szCs w:val="24"/>
          <w:lang w:eastAsia="hu-HU"/>
        </w:rPr>
        <w:t xml:space="preserve"> a templomot (2Krón 7,1).</w:t>
      </w:r>
    </w:p>
    <w:p w14:paraId="3C67AC77" w14:textId="77777777" w:rsidR="008E2145" w:rsidRDefault="008E2145">
      <w:pPr>
        <w:jc w:val="both"/>
        <w:rPr>
          <w:rFonts w:eastAsia="Times New Roman" w:cs="Times New Roman"/>
          <w:szCs w:val="24"/>
          <w:lang w:eastAsia="hu-HU"/>
        </w:rPr>
      </w:pPr>
    </w:p>
    <w:p w14:paraId="70502C31" w14:textId="3B13E020" w:rsidR="008E2145" w:rsidRDefault="007D40BD">
      <w:pPr>
        <w:jc w:val="both"/>
        <w:rPr>
          <w:rFonts w:eastAsia="Times New Roman" w:cs="Times New Roman"/>
          <w:szCs w:val="24"/>
          <w:lang w:eastAsia="hu-HU"/>
        </w:rPr>
      </w:pPr>
      <w:r>
        <w:rPr>
          <w:rFonts w:eastAsia="Times New Roman" w:cs="Times New Roman"/>
          <w:szCs w:val="24"/>
          <w:lang w:eastAsia="hu-HU"/>
        </w:rPr>
        <w:t>13. Ugyanez az isteni Lélek, amelyik a „vizek felett lebegett” a teremtéskor leszállt Máriára (Lk 1,35) és megszületett Jézus. A Szentlélek adott erőt Jézusnak a kereszts</w:t>
      </w:r>
      <w:r w:rsidR="00EE4E9D">
        <w:rPr>
          <w:rFonts w:eastAsia="Times New Roman" w:cs="Times New Roman"/>
          <w:szCs w:val="24"/>
          <w:lang w:eastAsia="hu-HU"/>
        </w:rPr>
        <w:t>égben (Mk 1,10) és küldte el küldetése teljesítésére</w:t>
      </w:r>
      <w:r>
        <w:rPr>
          <w:rFonts w:eastAsia="Times New Roman" w:cs="Times New Roman"/>
          <w:szCs w:val="24"/>
          <w:lang w:eastAsia="hu-HU"/>
        </w:rPr>
        <w:t xml:space="preserve"> (Lk 4,14, 18). Jézus Krisztus, Isten Szentlelkével telve meghalt a kereszten. Kilehelte lelkét (Jn 19,30). A halálból, a hideg sírból a Szentlélek erejével feltámadt, mint első zsengéje azoknak akik meghaltak (Róm 8,11).</w:t>
      </w:r>
    </w:p>
    <w:p w14:paraId="4EBC4145" w14:textId="77777777" w:rsidR="008E2145" w:rsidRDefault="008E2145">
      <w:pPr>
        <w:jc w:val="both"/>
        <w:rPr>
          <w:rFonts w:eastAsia="Times New Roman" w:cs="Times New Roman"/>
          <w:szCs w:val="24"/>
          <w:lang w:eastAsia="hu-HU"/>
        </w:rPr>
      </w:pPr>
    </w:p>
    <w:p w14:paraId="2720DC71" w14:textId="3ADB9C1D" w:rsidR="008E2145" w:rsidRDefault="007D40BD">
      <w:pPr>
        <w:jc w:val="both"/>
        <w:rPr>
          <w:rFonts w:eastAsia="Times New Roman" w:cs="Times New Roman"/>
          <w:szCs w:val="24"/>
          <w:lang w:eastAsia="hu-HU"/>
        </w:rPr>
      </w:pPr>
      <w:r>
        <w:rPr>
          <w:rFonts w:eastAsia="Times New Roman" w:cs="Times New Roman"/>
          <w:szCs w:val="24"/>
          <w:lang w:eastAsia="hu-HU"/>
        </w:rPr>
        <w:lastRenderedPageBreak/>
        <w:t>14. Feltámadása után Jézus Krisztus megjelent az övéi között és elküldte tanítványait: „</w:t>
      </w:r>
      <w:r>
        <w:rPr>
          <w:rStyle w:val="alap"/>
        </w:rPr>
        <w:t>Ahogyan engem elküldött az Atya, én is elküldelek titeket”</w:t>
      </w:r>
      <w:r>
        <w:rPr>
          <w:rFonts w:eastAsia="Times New Roman" w:cs="Times New Roman"/>
          <w:szCs w:val="24"/>
          <w:lang w:eastAsia="hu-HU"/>
        </w:rPr>
        <w:t xml:space="preserve"> (Jn 20,21-22). A Szentlélek ajándékától, a „felülről kapott erővel” új közösséggé váltak, akik Krisztusba vetett reménységről tettek bizonyságot (Lk 24,49; ApCsel 1,8). A Lélek egyesítő ereje ál</w:t>
      </w:r>
      <w:r w:rsidR="00EE4E9D">
        <w:rPr>
          <w:rFonts w:eastAsia="Times New Roman" w:cs="Times New Roman"/>
          <w:szCs w:val="24"/>
          <w:lang w:eastAsia="hu-HU"/>
        </w:rPr>
        <w:t>tal a korai egyház tagjai közösségben</w:t>
      </w:r>
      <w:r>
        <w:rPr>
          <w:rFonts w:eastAsia="Times New Roman" w:cs="Times New Roman"/>
          <w:szCs w:val="24"/>
          <w:lang w:eastAsia="hu-HU"/>
        </w:rPr>
        <w:t xml:space="preserve"> éltek és mindenük közös volt (ApCsel 2,44-45).</w:t>
      </w:r>
    </w:p>
    <w:p w14:paraId="32B5B5DD" w14:textId="77777777" w:rsidR="008E2145" w:rsidRDefault="008E2145">
      <w:pPr>
        <w:jc w:val="both"/>
        <w:rPr>
          <w:rFonts w:eastAsia="Times New Roman" w:cs="Times New Roman"/>
          <w:szCs w:val="24"/>
          <w:lang w:eastAsia="hu-HU"/>
        </w:rPr>
      </w:pPr>
    </w:p>
    <w:p w14:paraId="000EBED3" w14:textId="5FABD1A3" w:rsidR="008E2145" w:rsidRDefault="007D40BD">
      <w:pPr>
        <w:jc w:val="both"/>
        <w:rPr>
          <w:rFonts w:eastAsia="Times New Roman" w:cs="Times New Roman"/>
          <w:szCs w:val="24"/>
          <w:lang w:eastAsia="hu-HU"/>
        </w:rPr>
      </w:pPr>
      <w:r>
        <w:rPr>
          <w:rFonts w:eastAsia="Times New Roman" w:cs="Times New Roman"/>
          <w:szCs w:val="24"/>
          <w:lang w:eastAsia="hu-HU"/>
        </w:rPr>
        <w:t>15. A Léleknek a teremtésben megnyilvánuló teljessége, és a megváltásban látható partikularitása együttesen a Lélek misszió</w:t>
      </w:r>
      <w:r w:rsidR="00EE4E9D">
        <w:rPr>
          <w:rFonts w:eastAsia="Times New Roman" w:cs="Times New Roman"/>
          <w:szCs w:val="24"/>
          <w:lang w:eastAsia="hu-HU"/>
        </w:rPr>
        <w:t xml:space="preserve">ja mely az új égre és az új földre irányul, </w:t>
      </w:r>
      <w:r>
        <w:rPr>
          <w:rFonts w:eastAsia="Times New Roman" w:cs="Times New Roman"/>
          <w:szCs w:val="24"/>
          <w:lang w:eastAsia="hu-HU"/>
        </w:rPr>
        <w:t>amikor Isten lesz „minden mindenekben” (1Kor 15,24-28). A Szentlélek a világban gyakran titokzatos és ismeretlen módon munkálkodik, túl minden elképzelésünkön (Lk 1,34-35; Jn 3,8; ApCsel 2,16-21).</w:t>
      </w:r>
    </w:p>
    <w:p w14:paraId="50BB4878" w14:textId="77777777" w:rsidR="008E2145" w:rsidRDefault="008E2145">
      <w:pPr>
        <w:jc w:val="both"/>
        <w:rPr>
          <w:rFonts w:eastAsia="Times New Roman" w:cs="Times New Roman"/>
          <w:szCs w:val="24"/>
          <w:lang w:eastAsia="hu-HU"/>
        </w:rPr>
      </w:pPr>
    </w:p>
    <w:p w14:paraId="3BD7F6B1" w14:textId="77777777" w:rsidR="008E2145" w:rsidRDefault="007D40BD">
      <w:pPr>
        <w:jc w:val="both"/>
        <w:rPr>
          <w:rFonts w:eastAsia="Times New Roman" w:cs="Times New Roman"/>
          <w:szCs w:val="24"/>
          <w:lang w:eastAsia="hu-HU"/>
        </w:rPr>
      </w:pPr>
      <w:r>
        <w:rPr>
          <w:rFonts w:eastAsia="Times New Roman" w:cs="Times New Roman"/>
          <w:szCs w:val="24"/>
          <w:lang w:eastAsia="hu-HU"/>
        </w:rPr>
        <w:t>16. A Biblia bizonyságtétele szerint a Szentléleknek a misszióban többféle szerepe is van. Az egyik nézőpont szerint a Szentlélek teljesen Krisztustól függ, a Vigasztaló, Aki eljön, mint Tanácsadó és Közbenjáró azután, hogy Krisztus visszatért az Atyához. A Szentlélek Krisztus jelenlétének folytatója, akit azért küldött, hogy a missziót elvégezze. Ez a fajta értelmezés vezet egy olyan missziológiai felfogáshoz, amely a kiküldetésre és elmenetelre koncentrál. Következésképpen a keresztyén misszióra való pneumatológiai fókuszálás annak alapvető krisztocentrikusságát ismeri fel és a Szentlélek munkáját a Jézus Krisztusban adott megváltáshoz kapcsolja.</w:t>
      </w:r>
    </w:p>
    <w:p w14:paraId="671FB645" w14:textId="77777777" w:rsidR="008E2145" w:rsidRDefault="008E2145">
      <w:pPr>
        <w:jc w:val="both"/>
        <w:rPr>
          <w:rFonts w:eastAsia="Times New Roman" w:cs="Times New Roman"/>
          <w:szCs w:val="24"/>
          <w:lang w:eastAsia="hu-HU"/>
        </w:rPr>
      </w:pPr>
    </w:p>
    <w:p w14:paraId="46A06A54" w14:textId="36B0C5EC" w:rsidR="008E2145" w:rsidRDefault="007D40BD">
      <w:pPr>
        <w:jc w:val="both"/>
        <w:rPr>
          <w:rFonts w:eastAsia="Times New Roman" w:cs="Times New Roman"/>
          <w:szCs w:val="24"/>
          <w:lang w:eastAsia="hu-HU"/>
        </w:rPr>
      </w:pPr>
      <w:r>
        <w:rPr>
          <w:rFonts w:eastAsia="Times New Roman" w:cs="Times New Roman"/>
          <w:szCs w:val="24"/>
          <w:lang w:eastAsia="hu-HU"/>
        </w:rPr>
        <w:t xml:space="preserve">17. Egy másik perspektíva szerint </w:t>
      </w:r>
      <w:r>
        <w:rPr>
          <w:rStyle w:val="alap"/>
        </w:rPr>
        <w:t>a Szentlélek, az „Igazság Lelke” elvezet „a teljes igazságra”</w:t>
      </w:r>
      <w:r>
        <w:rPr>
          <w:rFonts w:eastAsia="Times New Roman" w:cs="Times New Roman"/>
          <w:szCs w:val="24"/>
          <w:lang w:eastAsia="hu-HU"/>
        </w:rPr>
        <w:t xml:space="preserve"> (Jn 16,13) és fúj, ahová akar (Jn 3,8), ezért a teljes kozmoszt felöleli, ezért a Szentlélek Krisztus forrása, az egyház pedig az Isten népének eszkatológiai találkozása (</w:t>
      </w:r>
      <w:r>
        <w:rPr>
          <w:rFonts w:eastAsia="Times New Roman" w:cs="Times New Roman"/>
          <w:i/>
          <w:iCs/>
          <w:szCs w:val="24"/>
          <w:lang w:eastAsia="hu-HU"/>
        </w:rPr>
        <w:t>synaxis</w:t>
      </w:r>
      <w:r>
        <w:rPr>
          <w:rFonts w:eastAsia="Times New Roman" w:cs="Times New Roman"/>
          <w:szCs w:val="24"/>
          <w:lang w:eastAsia="hu-HU"/>
        </w:rPr>
        <w:t>) Isten országában. A másod</w:t>
      </w:r>
      <w:r w:rsidR="00EE4E9D">
        <w:rPr>
          <w:rFonts w:eastAsia="Times New Roman" w:cs="Times New Roman"/>
          <w:szCs w:val="24"/>
          <w:lang w:eastAsia="hu-HU"/>
        </w:rPr>
        <w:t>ik felfogás szerint a hívők békesség</w:t>
      </w:r>
      <w:r>
        <w:rPr>
          <w:rFonts w:eastAsia="Times New Roman" w:cs="Times New Roman"/>
          <w:szCs w:val="24"/>
          <w:lang w:eastAsia="hu-HU"/>
        </w:rPr>
        <w:t>ben indulnak (a misszióba), miután az eukarisztia közösségében az Isten eszkatológiai országának előízét látták és érezték. A misszió, mint kiküldetés a következménye, nem pedig az eredete az egyháznak, és ezért a „liturgia utáni liturgia” nevet viseli</w:t>
      </w:r>
      <w:r w:rsidR="00562D8A">
        <w:rPr>
          <w:rStyle w:val="Lbjegyzet-hivatkozs"/>
          <w:rFonts w:eastAsia="Times New Roman" w:cs="Times New Roman"/>
          <w:szCs w:val="24"/>
          <w:lang w:eastAsia="hu-HU"/>
        </w:rPr>
        <w:footnoteReference w:id="3"/>
      </w:r>
      <w:r>
        <w:rPr>
          <w:rFonts w:eastAsia="Times New Roman" w:cs="Times New Roman"/>
          <w:szCs w:val="24"/>
          <w:lang w:eastAsia="hu-HU"/>
        </w:rPr>
        <w:t>.</w:t>
      </w:r>
      <w:bookmarkStart w:id="3" w:name="_ednref3"/>
      <w:bookmarkEnd w:id="3"/>
    </w:p>
    <w:p w14:paraId="131BFC9F" w14:textId="77777777" w:rsidR="008E2145" w:rsidRDefault="008E2145">
      <w:pPr>
        <w:jc w:val="both"/>
        <w:rPr>
          <w:rFonts w:eastAsia="Times New Roman" w:cs="Times New Roman"/>
          <w:szCs w:val="24"/>
          <w:lang w:eastAsia="hu-HU"/>
        </w:rPr>
      </w:pPr>
    </w:p>
    <w:p w14:paraId="33B72D04" w14:textId="62C1C670" w:rsidR="008E2145" w:rsidRDefault="007D40BD">
      <w:pPr>
        <w:jc w:val="both"/>
        <w:rPr>
          <w:rFonts w:eastAsia="Times New Roman" w:cs="Times New Roman"/>
          <w:b/>
          <w:bCs/>
          <w:sz w:val="27"/>
          <w:szCs w:val="27"/>
          <w:lang w:eastAsia="hu-HU"/>
        </w:rPr>
      </w:pPr>
      <w:r>
        <w:rPr>
          <w:rFonts w:eastAsia="Times New Roman" w:cs="Times New Roman"/>
          <w:szCs w:val="24"/>
          <w:lang w:eastAsia="hu-HU"/>
        </w:rPr>
        <w:t>18. Egyértelműnek látszi</w:t>
      </w:r>
      <w:r w:rsidR="00EE4E9D">
        <w:rPr>
          <w:rFonts w:eastAsia="Times New Roman" w:cs="Times New Roman"/>
          <w:szCs w:val="24"/>
          <w:lang w:eastAsia="hu-HU"/>
        </w:rPr>
        <w:t>k</w:t>
      </w:r>
      <w:r>
        <w:rPr>
          <w:rFonts w:eastAsia="Times New Roman" w:cs="Times New Roman"/>
          <w:szCs w:val="24"/>
          <w:lang w:eastAsia="hu-HU"/>
        </w:rPr>
        <w:t xml:space="preserve">, hogy a Lélek által veszünk részt a szeretet missziójában, ami a Szentlélek életének a középpontjában van. Ez vezet a keresztyén bizonyságtételhez, amely szüntelenül hirdeti Isten megszabadító erejét Jézus Krisztus által és folyamatosan megerősíti Isten dinamikus munkáját az egész teremtett világban a Szentlélek által. Mindenki, aki válaszol Isten szeretetére arra hivatott, hogy a Lélekkel együtt részt vegyen Isten missziójában. </w:t>
      </w:r>
    </w:p>
    <w:p w14:paraId="1546B059" w14:textId="77777777" w:rsidR="008E2145" w:rsidRDefault="008E2145">
      <w:pPr>
        <w:jc w:val="both"/>
        <w:rPr>
          <w:rFonts w:eastAsia="Times New Roman" w:cs="Times New Roman"/>
          <w:b/>
          <w:bCs/>
          <w:sz w:val="27"/>
          <w:szCs w:val="27"/>
          <w:lang w:eastAsia="hu-HU"/>
        </w:rPr>
      </w:pPr>
    </w:p>
    <w:p w14:paraId="53E7FB28" w14:textId="68D10028" w:rsidR="008E2145" w:rsidRDefault="007D40BD">
      <w:pPr>
        <w:jc w:val="both"/>
        <w:rPr>
          <w:rFonts w:eastAsia="Times New Roman" w:cs="Times New Roman"/>
          <w:szCs w:val="24"/>
          <w:lang w:eastAsia="hu-HU"/>
        </w:rPr>
      </w:pPr>
      <w:r>
        <w:rPr>
          <w:rFonts w:eastAsia="Times New Roman" w:cs="Times New Roman"/>
          <w:b/>
          <w:bCs/>
          <w:sz w:val="27"/>
          <w:szCs w:val="27"/>
          <w:lang w:eastAsia="hu-HU"/>
        </w:rPr>
        <w:t>Mi</w:t>
      </w:r>
      <w:r w:rsidR="00FD4B2E">
        <w:rPr>
          <w:rFonts w:eastAsia="Times New Roman" w:cs="Times New Roman"/>
          <w:b/>
          <w:bCs/>
          <w:sz w:val="27"/>
          <w:szCs w:val="27"/>
          <w:lang w:eastAsia="hu-HU"/>
        </w:rPr>
        <w:t>sszió és a teremtett világ kibontakozása</w:t>
      </w:r>
    </w:p>
    <w:p w14:paraId="059B098C" w14:textId="0B518151" w:rsidR="008E2145" w:rsidRDefault="007D40BD">
      <w:pPr>
        <w:jc w:val="both"/>
        <w:rPr>
          <w:rFonts w:eastAsia="Times New Roman" w:cs="Times New Roman"/>
          <w:szCs w:val="24"/>
          <w:lang w:eastAsia="hu-HU"/>
        </w:rPr>
      </w:pPr>
      <w:r>
        <w:rPr>
          <w:rFonts w:eastAsia="Times New Roman" w:cs="Times New Roman"/>
          <w:szCs w:val="24"/>
          <w:lang w:eastAsia="hu-HU"/>
        </w:rPr>
        <w:t>19. A misszió a Szentháromság Isten határ</w:t>
      </w:r>
      <w:r w:rsidR="00FD4B2E">
        <w:rPr>
          <w:rFonts w:eastAsia="Times New Roman" w:cs="Times New Roman"/>
          <w:szCs w:val="24"/>
          <w:lang w:eastAsia="hu-HU"/>
        </w:rPr>
        <w:t>talan szeretetének kiáradása. Az isteni misszió</w:t>
      </w:r>
      <w:r>
        <w:rPr>
          <w:rFonts w:eastAsia="Times New Roman" w:cs="Times New Roman"/>
          <w:szCs w:val="24"/>
          <w:lang w:eastAsia="hu-HU"/>
        </w:rPr>
        <w:t xml:space="preserve"> a teremtés pillanatában kezdődik. A teremtés és Isten léte összekapcsolódik. Isten Lelkének missziója kegyelemből mindnyájunkat átölel, és mindnyájunkról gondot visel. Következésképpen a szűk emberközpontú nézeteinket hátra kell hagyni és olyan missziói formákat </w:t>
      </w:r>
      <w:r w:rsidR="00FD4B2E">
        <w:rPr>
          <w:rFonts w:eastAsia="Times New Roman" w:cs="Times New Roman"/>
          <w:szCs w:val="24"/>
          <w:lang w:eastAsia="hu-HU"/>
        </w:rPr>
        <w:t xml:space="preserve">kell </w:t>
      </w:r>
      <w:r>
        <w:rPr>
          <w:rFonts w:eastAsia="Times New Roman" w:cs="Times New Roman"/>
          <w:szCs w:val="24"/>
          <w:lang w:eastAsia="hu-HU"/>
        </w:rPr>
        <w:t>találni, amelyek kifejezik megbékélt kapcsolatunkat az egé</w:t>
      </w:r>
      <w:r w:rsidR="00FD4B2E">
        <w:rPr>
          <w:rFonts w:eastAsia="Times New Roman" w:cs="Times New Roman"/>
          <w:szCs w:val="24"/>
          <w:lang w:eastAsia="hu-HU"/>
        </w:rPr>
        <w:t>sz teremtett világgal. Felismerjük</w:t>
      </w:r>
      <w:r>
        <w:rPr>
          <w:rFonts w:eastAsia="Times New Roman" w:cs="Times New Roman"/>
          <w:szCs w:val="24"/>
          <w:lang w:eastAsia="hu-HU"/>
        </w:rPr>
        <w:t xml:space="preserve"> a föld fájdalmát, amikor halljuk a szegények sírását és tudjuk, hogy </w:t>
      </w:r>
      <w:r w:rsidR="00FD4B2E">
        <w:rPr>
          <w:rFonts w:eastAsia="Times New Roman" w:cs="Times New Roman"/>
          <w:szCs w:val="24"/>
          <w:lang w:eastAsia="hu-HU"/>
        </w:rPr>
        <w:t>a föld a kezdetektől fogva kiál</w:t>
      </w:r>
      <w:r>
        <w:rPr>
          <w:rFonts w:eastAsia="Times New Roman" w:cs="Times New Roman"/>
          <w:szCs w:val="24"/>
          <w:lang w:eastAsia="hu-HU"/>
        </w:rPr>
        <w:t>t Istenhez az emberi igazságtalanság miatt (1Móz 4,10).</w:t>
      </w:r>
    </w:p>
    <w:p w14:paraId="27C9F56F" w14:textId="77777777" w:rsidR="008E2145" w:rsidRDefault="008E2145">
      <w:pPr>
        <w:jc w:val="both"/>
        <w:rPr>
          <w:rFonts w:eastAsia="Times New Roman" w:cs="Times New Roman"/>
          <w:szCs w:val="24"/>
          <w:lang w:eastAsia="hu-HU"/>
        </w:rPr>
      </w:pPr>
    </w:p>
    <w:p w14:paraId="09D9784C" w14:textId="1ABDAA93" w:rsidR="008E2145" w:rsidRDefault="00FD4B2E">
      <w:pPr>
        <w:jc w:val="both"/>
        <w:rPr>
          <w:rFonts w:eastAsia="Times New Roman" w:cs="Times New Roman"/>
          <w:szCs w:val="24"/>
          <w:lang w:eastAsia="hu-HU"/>
        </w:rPr>
      </w:pPr>
      <w:r>
        <w:rPr>
          <w:rFonts w:eastAsia="Times New Roman" w:cs="Times New Roman"/>
          <w:szCs w:val="24"/>
          <w:lang w:eastAsia="hu-HU"/>
        </w:rPr>
        <w:t>20. A teremtés-</w:t>
      </w:r>
      <w:r w:rsidR="007D40BD">
        <w:rPr>
          <w:rFonts w:eastAsia="Times New Roman" w:cs="Times New Roman"/>
          <w:szCs w:val="24"/>
          <w:lang w:eastAsia="hu-HU"/>
        </w:rPr>
        <w:t xml:space="preserve">központú misszió már elindult egyházainkban az ökológiai igazságért valamint fenntartható életmódért és az életet tiszteletben tartó spiritualitás növekedéséért folytatott mozgalmak által. Sajnos azonban gyakran elfelejtjük, hogy az egész teremtett világ beletartozik </w:t>
      </w:r>
      <w:r w:rsidR="007D40BD">
        <w:rPr>
          <w:rFonts w:eastAsia="Times New Roman" w:cs="Times New Roman"/>
          <w:szCs w:val="24"/>
          <w:lang w:eastAsia="hu-HU"/>
        </w:rPr>
        <w:lastRenderedPageBreak/>
        <w:t>az Istennel való megbékélt egységbe, amelynek szolgálatára hívattunk is (2Kor 5,18-19). Nem gondoljuk, hogy a földet magát nem kellene óvni</w:t>
      </w:r>
      <w:r w:rsidR="002149D7">
        <w:rPr>
          <w:rFonts w:eastAsia="Times New Roman" w:cs="Times New Roman"/>
          <w:szCs w:val="24"/>
          <w:lang w:eastAsia="hu-HU"/>
        </w:rPr>
        <w:t xml:space="preserve"> és </w:t>
      </w:r>
      <w:r w:rsidR="007D40BD">
        <w:rPr>
          <w:rFonts w:eastAsia="Times New Roman" w:cs="Times New Roman"/>
          <w:szCs w:val="24"/>
          <w:lang w:eastAsia="hu-HU"/>
        </w:rPr>
        <w:t>csak az embereket</w:t>
      </w:r>
      <w:r w:rsidR="00676A7E">
        <w:rPr>
          <w:rFonts w:eastAsia="Times New Roman" w:cs="Times New Roman"/>
          <w:szCs w:val="24"/>
          <w:lang w:eastAsia="hu-HU"/>
        </w:rPr>
        <w:t xml:space="preserve"> kellene</w:t>
      </w:r>
      <w:r w:rsidR="002149D7">
        <w:rPr>
          <w:rFonts w:eastAsia="Times New Roman" w:cs="Times New Roman"/>
          <w:szCs w:val="24"/>
          <w:lang w:eastAsia="hu-HU"/>
        </w:rPr>
        <w:t xml:space="preserve"> védeni:</w:t>
      </w:r>
      <w:r w:rsidR="007D40BD">
        <w:rPr>
          <w:rFonts w:eastAsia="Times New Roman" w:cs="Times New Roman"/>
          <w:szCs w:val="24"/>
          <w:lang w:eastAsia="hu-HU"/>
        </w:rPr>
        <w:t xml:space="preserve"> mind a föld, mind a testünk a Lélek kegyelméből á</w:t>
      </w:r>
      <w:r w:rsidR="00676A7E">
        <w:rPr>
          <w:rFonts w:eastAsia="Times New Roman" w:cs="Times New Roman"/>
          <w:szCs w:val="24"/>
          <w:lang w:eastAsia="hu-HU"/>
        </w:rPr>
        <w:t>tformálásra</w:t>
      </w:r>
      <w:r w:rsidR="007D40BD">
        <w:rPr>
          <w:rFonts w:eastAsia="Times New Roman" w:cs="Times New Roman"/>
          <w:szCs w:val="24"/>
          <w:lang w:eastAsia="hu-HU"/>
        </w:rPr>
        <w:t xml:space="preserve"> szorul. Amint Ézsaiás víziója és János látomása mutatja, a menny és a föld újjá lesz teremtve (Ézsaiás 11,1-9; 25,6-10; 66,22; Jel 21,1-4).</w:t>
      </w:r>
    </w:p>
    <w:p w14:paraId="76E8AE55" w14:textId="77777777" w:rsidR="008E2145" w:rsidRDefault="008E2145">
      <w:pPr>
        <w:jc w:val="both"/>
        <w:rPr>
          <w:rFonts w:eastAsia="Times New Roman" w:cs="Times New Roman"/>
          <w:szCs w:val="24"/>
          <w:lang w:eastAsia="hu-HU"/>
        </w:rPr>
      </w:pPr>
    </w:p>
    <w:p w14:paraId="5774F1F5" w14:textId="4E4F9C75" w:rsidR="008E2145" w:rsidRDefault="007D40BD">
      <w:pPr>
        <w:jc w:val="both"/>
        <w:rPr>
          <w:rFonts w:eastAsia="Times New Roman" w:cs="Times New Roman"/>
          <w:szCs w:val="24"/>
          <w:lang w:eastAsia="hu-HU"/>
        </w:rPr>
      </w:pPr>
      <w:r>
        <w:rPr>
          <w:rFonts w:eastAsia="Times New Roman" w:cs="Times New Roman"/>
          <w:szCs w:val="24"/>
          <w:lang w:eastAsia="hu-HU"/>
        </w:rPr>
        <w:t xml:space="preserve">21. Részvételünk a misszióban, jelenlétünk a teremtésben és a Lélektől kapott életfolytatásunk szükségszerűen összekapcsolódik, hiszen egymást alakítják. A három elválaszthatatlan egymástól. Ha </w:t>
      </w:r>
      <w:r w:rsidR="002149D7">
        <w:rPr>
          <w:rFonts w:eastAsia="Times New Roman" w:cs="Times New Roman"/>
          <w:szCs w:val="24"/>
          <w:lang w:eastAsia="hu-HU"/>
        </w:rPr>
        <w:t>ezt mégis megpróbáljuk,</w:t>
      </w:r>
      <w:r>
        <w:rPr>
          <w:rFonts w:eastAsia="Times New Roman" w:cs="Times New Roman"/>
          <w:szCs w:val="24"/>
          <w:lang w:eastAsia="hu-HU"/>
        </w:rPr>
        <w:t xml:space="preserve"> </w:t>
      </w:r>
      <w:r w:rsidR="002149D7">
        <w:rPr>
          <w:rFonts w:eastAsia="Times New Roman" w:cs="Times New Roman"/>
          <w:szCs w:val="24"/>
          <w:lang w:eastAsia="hu-HU"/>
        </w:rPr>
        <w:t xml:space="preserve">spiritualitásunk </w:t>
      </w:r>
      <w:r>
        <w:rPr>
          <w:rFonts w:eastAsia="Times New Roman" w:cs="Times New Roman"/>
          <w:szCs w:val="24"/>
          <w:lang w:eastAsia="hu-HU"/>
        </w:rPr>
        <w:t>individualista lesz, amely tévesen azt hiteti el, hogy Istenhez tartozhatunk úgy, hogy közben nem szükséges a felebarátunkhoz</w:t>
      </w:r>
      <w:r w:rsidR="002149D7">
        <w:rPr>
          <w:rFonts w:eastAsia="Times New Roman" w:cs="Times New Roman"/>
          <w:szCs w:val="24"/>
          <w:lang w:eastAsia="hu-HU"/>
        </w:rPr>
        <w:t xml:space="preserve"> való tartozásunkat is érezni. Így</w:t>
      </w:r>
      <w:r>
        <w:rPr>
          <w:rFonts w:eastAsia="Times New Roman" w:cs="Times New Roman"/>
          <w:szCs w:val="24"/>
          <w:lang w:eastAsia="hu-HU"/>
        </w:rPr>
        <w:t xml:space="preserve"> spiritualitásunk </w:t>
      </w:r>
      <w:r w:rsidR="002149D7">
        <w:rPr>
          <w:rFonts w:eastAsia="Times New Roman" w:cs="Times New Roman"/>
          <w:szCs w:val="24"/>
          <w:lang w:eastAsia="hu-HU"/>
        </w:rPr>
        <w:t xml:space="preserve">olyan </w:t>
      </w:r>
      <w:r>
        <w:rPr>
          <w:rFonts w:eastAsia="Times New Roman" w:cs="Times New Roman"/>
          <w:szCs w:val="24"/>
          <w:lang w:eastAsia="hu-HU"/>
        </w:rPr>
        <w:t>lesz, amelyben akkor is jól érezzük magunkat, ha a teremtett világ másik része sérül vagy reménytelen.</w:t>
      </w:r>
    </w:p>
    <w:p w14:paraId="3C73203E" w14:textId="77777777" w:rsidR="008E2145" w:rsidRDefault="008E2145">
      <w:pPr>
        <w:jc w:val="both"/>
        <w:rPr>
          <w:rFonts w:eastAsia="Times New Roman" w:cs="Times New Roman"/>
          <w:szCs w:val="24"/>
          <w:lang w:eastAsia="hu-HU"/>
        </w:rPr>
      </w:pPr>
    </w:p>
    <w:p w14:paraId="27A8B501" w14:textId="64E3A4DD" w:rsidR="008E2145" w:rsidRDefault="007D40BD">
      <w:pPr>
        <w:jc w:val="both"/>
        <w:rPr>
          <w:rFonts w:eastAsia="Times New Roman" w:cs="Times New Roman"/>
          <w:szCs w:val="24"/>
          <w:lang w:eastAsia="hu-HU"/>
        </w:rPr>
      </w:pPr>
      <w:r>
        <w:rPr>
          <w:rFonts w:eastAsia="Times New Roman" w:cs="Times New Roman"/>
          <w:szCs w:val="24"/>
          <w:lang w:eastAsia="hu-HU"/>
        </w:rPr>
        <w:t>22. A misszióban új megtérésre (</w:t>
      </w:r>
      <w:r>
        <w:rPr>
          <w:rFonts w:eastAsia="Times New Roman" w:cs="Times New Roman"/>
          <w:i/>
          <w:iCs/>
          <w:szCs w:val="24"/>
          <w:lang w:eastAsia="hu-HU"/>
        </w:rPr>
        <w:t>metanoia</w:t>
      </w:r>
      <w:r>
        <w:rPr>
          <w:rFonts w:eastAsia="Times New Roman" w:cs="Times New Roman"/>
          <w:szCs w:val="24"/>
          <w:lang w:eastAsia="hu-HU"/>
        </w:rPr>
        <w:t xml:space="preserve">) van szükség, amely új alázatot követel Isten Lelkének missziójával kapcsolatban. A missziót </w:t>
      </w:r>
      <w:r w:rsidR="002149D7">
        <w:rPr>
          <w:rFonts w:eastAsia="Times New Roman" w:cs="Times New Roman"/>
          <w:szCs w:val="24"/>
          <w:lang w:eastAsia="hu-HU"/>
        </w:rPr>
        <w:t xml:space="preserve">eddig </w:t>
      </w:r>
      <w:r>
        <w:rPr>
          <w:rFonts w:eastAsia="Times New Roman" w:cs="Times New Roman"/>
          <w:szCs w:val="24"/>
          <w:lang w:eastAsia="hu-HU"/>
        </w:rPr>
        <w:t>úgy ért</w:t>
      </w:r>
      <w:r w:rsidR="002149D7">
        <w:rPr>
          <w:rFonts w:eastAsia="Times New Roman" w:cs="Times New Roman"/>
          <w:szCs w:val="24"/>
          <w:lang w:eastAsia="hu-HU"/>
        </w:rPr>
        <w:t>ett</w:t>
      </w:r>
      <w:r>
        <w:rPr>
          <w:rFonts w:eastAsia="Times New Roman" w:cs="Times New Roman"/>
          <w:szCs w:val="24"/>
          <w:lang w:eastAsia="hu-HU"/>
        </w:rPr>
        <w:t>ük és gy</w:t>
      </w:r>
      <w:r w:rsidR="002149D7">
        <w:rPr>
          <w:rFonts w:eastAsia="Times New Roman" w:cs="Times New Roman"/>
          <w:szCs w:val="24"/>
          <w:lang w:eastAsia="hu-HU"/>
        </w:rPr>
        <w:t>akoroltuk, mint amit az emberisé</w:t>
      </w:r>
      <w:r>
        <w:rPr>
          <w:rFonts w:eastAsia="Times New Roman" w:cs="Times New Roman"/>
          <w:szCs w:val="24"/>
          <w:lang w:eastAsia="hu-HU"/>
        </w:rPr>
        <w:t>g egyik része visz véghez a másik rész felé. Ezzel ellentétben az emberek az egész teremtett világgal közösségben dicsőíthetik a Teremtő munkáját. Sok tekintetben a teremtés misszió az emberiség felé, például a természeti világnak megvan a gyógyító ereje, amellyel az emberi szívet és testet meg tudja gyógyítani. A bölcsességirodalom dicséri Teremtőjét (Zsolt 19,1-4; 66,1; 96,11-13; 98,4; 100,1; 150,6). A Teremtő öröme és csodája a teremtésben a spiritualitásunk egyik forrása (Jób 38–39).</w:t>
      </w:r>
    </w:p>
    <w:p w14:paraId="0E34AFF9" w14:textId="77777777" w:rsidR="008E2145" w:rsidRDefault="008E2145">
      <w:pPr>
        <w:jc w:val="both"/>
        <w:rPr>
          <w:rFonts w:eastAsia="Times New Roman" w:cs="Times New Roman"/>
          <w:szCs w:val="24"/>
          <w:lang w:eastAsia="hu-HU"/>
        </w:rPr>
      </w:pPr>
    </w:p>
    <w:p w14:paraId="164F974F" w14:textId="0DEA609F" w:rsidR="008E2145" w:rsidRDefault="002149D7">
      <w:pPr>
        <w:jc w:val="both"/>
        <w:rPr>
          <w:rFonts w:eastAsia="Times New Roman" w:cs="Times New Roman"/>
          <w:b/>
          <w:bCs/>
          <w:sz w:val="27"/>
          <w:szCs w:val="27"/>
          <w:lang w:eastAsia="hu-HU"/>
        </w:rPr>
      </w:pPr>
      <w:r>
        <w:rPr>
          <w:rFonts w:eastAsia="Times New Roman" w:cs="Times New Roman"/>
          <w:szCs w:val="24"/>
          <w:lang w:eastAsia="hu-HU"/>
        </w:rPr>
        <w:t>23. S</w:t>
      </w:r>
      <w:r w:rsidR="007D40BD">
        <w:rPr>
          <w:rFonts w:eastAsia="Times New Roman" w:cs="Times New Roman"/>
          <w:szCs w:val="24"/>
          <w:lang w:eastAsia="hu-HU"/>
        </w:rPr>
        <w:t>zeretnénk</w:t>
      </w:r>
      <w:r>
        <w:rPr>
          <w:rFonts w:eastAsia="Times New Roman" w:cs="Times New Roman"/>
          <w:szCs w:val="24"/>
          <w:lang w:eastAsia="hu-HU"/>
        </w:rPr>
        <w:t xml:space="preserve"> tehát</w:t>
      </w:r>
      <w:r w:rsidR="007D40BD">
        <w:rPr>
          <w:rFonts w:eastAsia="Times New Roman" w:cs="Times New Roman"/>
          <w:szCs w:val="24"/>
          <w:lang w:eastAsia="hu-HU"/>
        </w:rPr>
        <w:t xml:space="preserve"> megerősíteni spirituális kapcs</w:t>
      </w:r>
      <w:r>
        <w:rPr>
          <w:rFonts w:eastAsia="Times New Roman" w:cs="Times New Roman"/>
          <w:szCs w:val="24"/>
          <w:lang w:eastAsia="hu-HU"/>
        </w:rPr>
        <w:t xml:space="preserve">olatunkat a teremtett világgal hiszen </w:t>
      </w:r>
      <w:r w:rsidR="007D40BD">
        <w:rPr>
          <w:rFonts w:eastAsia="Times New Roman" w:cs="Times New Roman"/>
          <w:szCs w:val="24"/>
          <w:lang w:eastAsia="hu-HU"/>
        </w:rPr>
        <w:t xml:space="preserve">sajnos a valóság az, hogy </w:t>
      </w:r>
      <w:r>
        <w:rPr>
          <w:rFonts w:eastAsia="Times New Roman" w:cs="Times New Roman"/>
          <w:szCs w:val="24"/>
          <w:lang w:eastAsia="hu-HU"/>
        </w:rPr>
        <w:t xml:space="preserve">a föld szennyezett és kizsákmányolt állapotban van. </w:t>
      </w:r>
      <w:r w:rsidR="007D40BD">
        <w:rPr>
          <w:rFonts w:eastAsia="Times New Roman" w:cs="Times New Roman"/>
          <w:szCs w:val="24"/>
          <w:lang w:eastAsia="hu-HU"/>
        </w:rPr>
        <w:t xml:space="preserve"> A konzumerizmus nem határtalan fejlődést, hanem a föld készleteinek végtelen kihasználását eredményezi. Az emberi mohóság vezet a globális felmelegedéshez és egyéb éghajlati változásokhoz. Amennyiben ez a trend folytatódik és a fö</w:t>
      </w:r>
      <w:r w:rsidR="00A3697A">
        <w:rPr>
          <w:rFonts w:eastAsia="Times New Roman" w:cs="Times New Roman"/>
          <w:szCs w:val="24"/>
          <w:lang w:eastAsia="hu-HU"/>
        </w:rPr>
        <w:t>ld ilyen mértékben, halálosan sérül, milyennek képzeljük el</w:t>
      </w:r>
      <w:r w:rsidR="007D40BD">
        <w:rPr>
          <w:rFonts w:eastAsia="Times New Roman" w:cs="Times New Roman"/>
          <w:szCs w:val="24"/>
          <w:lang w:eastAsia="hu-HU"/>
        </w:rPr>
        <w:t xml:space="preserve"> a megváltás</w:t>
      </w:r>
      <w:r w:rsidR="00A3697A">
        <w:rPr>
          <w:rFonts w:eastAsia="Times New Roman" w:cs="Times New Roman"/>
          <w:szCs w:val="24"/>
          <w:lang w:eastAsia="hu-HU"/>
        </w:rPr>
        <w:t>t</w:t>
      </w:r>
      <w:r w:rsidR="007D40BD">
        <w:rPr>
          <w:rFonts w:eastAsia="Times New Roman" w:cs="Times New Roman"/>
          <w:szCs w:val="24"/>
          <w:lang w:eastAsia="hu-HU"/>
        </w:rPr>
        <w:t xml:space="preserve">? </w:t>
      </w:r>
      <w:r w:rsidR="00A3697A">
        <w:rPr>
          <w:rFonts w:eastAsia="Times New Roman" w:cs="Times New Roman"/>
          <w:szCs w:val="24"/>
          <w:lang w:eastAsia="hu-HU"/>
        </w:rPr>
        <w:t>Az ne</w:t>
      </w:r>
      <w:r w:rsidR="007D40BD">
        <w:rPr>
          <w:rFonts w:eastAsia="Times New Roman" w:cs="Times New Roman"/>
          <w:szCs w:val="24"/>
          <w:lang w:eastAsia="hu-HU"/>
        </w:rPr>
        <w:t>m lehetséges, hogy csak az em</w:t>
      </w:r>
      <w:r w:rsidR="00A3697A">
        <w:rPr>
          <w:rFonts w:eastAsia="Times New Roman" w:cs="Times New Roman"/>
          <w:szCs w:val="24"/>
          <w:lang w:eastAsia="hu-HU"/>
        </w:rPr>
        <w:t>beriség váltatik meg, és a</w:t>
      </w:r>
      <w:r w:rsidR="007D40BD">
        <w:rPr>
          <w:rFonts w:eastAsia="Times New Roman" w:cs="Times New Roman"/>
          <w:szCs w:val="24"/>
          <w:lang w:eastAsia="hu-HU"/>
        </w:rPr>
        <w:t xml:space="preserve"> teremtett világ</w:t>
      </w:r>
      <w:r w:rsidR="00A3697A">
        <w:rPr>
          <w:rFonts w:eastAsia="Times New Roman" w:cs="Times New Roman"/>
          <w:szCs w:val="24"/>
          <w:lang w:eastAsia="hu-HU"/>
        </w:rPr>
        <w:t>többi része elpusztul!</w:t>
      </w:r>
      <w:r w:rsidR="007D40BD">
        <w:rPr>
          <w:rFonts w:eastAsia="Times New Roman" w:cs="Times New Roman"/>
          <w:szCs w:val="24"/>
          <w:lang w:eastAsia="hu-HU"/>
        </w:rPr>
        <w:t xml:space="preserve"> Az ökológiai igazság</w:t>
      </w:r>
      <w:r w:rsidR="00A3697A">
        <w:rPr>
          <w:rFonts w:eastAsia="Times New Roman" w:cs="Times New Roman"/>
          <w:szCs w:val="24"/>
          <w:lang w:eastAsia="hu-HU"/>
        </w:rPr>
        <w:t>osság</w:t>
      </w:r>
      <w:r w:rsidR="007D40BD">
        <w:rPr>
          <w:rFonts w:eastAsia="Times New Roman" w:cs="Times New Roman"/>
          <w:szCs w:val="24"/>
          <w:lang w:eastAsia="hu-HU"/>
        </w:rPr>
        <w:t>ot nem lehet elválasztani a megváltástól, és a megváltás nem lehetséges egy új alázat nélkül, amely a földön minden élőlényre tekintettel van.</w:t>
      </w:r>
    </w:p>
    <w:p w14:paraId="066C7FDA" w14:textId="77777777" w:rsidR="008E2145" w:rsidRDefault="008E2145">
      <w:pPr>
        <w:jc w:val="both"/>
        <w:rPr>
          <w:rFonts w:eastAsia="Times New Roman" w:cs="Times New Roman"/>
          <w:b/>
          <w:bCs/>
          <w:sz w:val="27"/>
          <w:szCs w:val="27"/>
          <w:lang w:eastAsia="hu-HU"/>
        </w:rPr>
      </w:pPr>
    </w:p>
    <w:p w14:paraId="0B7192FC" w14:textId="77777777" w:rsidR="008E2145" w:rsidRDefault="007D40BD">
      <w:pPr>
        <w:jc w:val="both"/>
        <w:rPr>
          <w:rFonts w:eastAsia="Times New Roman" w:cs="Times New Roman"/>
          <w:szCs w:val="24"/>
          <w:lang w:eastAsia="hu-HU"/>
        </w:rPr>
      </w:pPr>
      <w:r>
        <w:rPr>
          <w:rFonts w:eastAsia="Times New Roman" w:cs="Times New Roman"/>
          <w:b/>
          <w:bCs/>
          <w:sz w:val="27"/>
          <w:szCs w:val="27"/>
          <w:lang w:eastAsia="hu-HU"/>
        </w:rPr>
        <w:t>Lelki ajándékok és megkülönböztetés</w:t>
      </w:r>
    </w:p>
    <w:p w14:paraId="1F207749" w14:textId="4DF80622" w:rsidR="008E2145" w:rsidRDefault="007D40BD">
      <w:pPr>
        <w:jc w:val="both"/>
        <w:rPr>
          <w:rFonts w:eastAsia="Times New Roman" w:cs="Times New Roman"/>
          <w:szCs w:val="24"/>
          <w:lang w:eastAsia="hu-HU"/>
        </w:rPr>
      </w:pPr>
      <w:r>
        <w:rPr>
          <w:rFonts w:eastAsia="Times New Roman" w:cs="Times New Roman"/>
          <w:szCs w:val="24"/>
          <w:lang w:eastAsia="hu-HU"/>
        </w:rPr>
        <w:t>24.   A Szentlélek szabadon és részrehajlás nélkül kínálja ajándékait (1Kor 12,8-10; Róm 12,6-8; Ef 4,11), amelyek a</w:t>
      </w:r>
      <w:r w:rsidR="00A3697A">
        <w:rPr>
          <w:rFonts w:eastAsia="Times New Roman" w:cs="Times New Roman"/>
          <w:szCs w:val="24"/>
          <w:lang w:eastAsia="hu-HU"/>
        </w:rPr>
        <w:t>rra valók, hogy szolgáljunk velük</w:t>
      </w:r>
      <w:r>
        <w:rPr>
          <w:rFonts w:eastAsia="Times New Roman" w:cs="Times New Roman"/>
          <w:szCs w:val="24"/>
          <w:lang w:eastAsia="hu-HU"/>
        </w:rPr>
        <w:t xml:space="preserve"> (1Kor 12,7; 14:26) és munkáljuk az egész teremtett világ megbékélését (Róm 8,19-23). A Lélek egyik ajándéka a lelkek megkülönböztetése (1Kor 12,10). Az Isten Lelkét látjuk ott, ahol az élet kiteljesedik minden irányba, beleértve az elnyomottak felszabadítását, a megtört közösségek gyógyítását és megbékéltetését és a teremtés helyreállítását. Megkülönbözt</w:t>
      </w:r>
      <w:r w:rsidR="00A3697A">
        <w:rPr>
          <w:rFonts w:eastAsia="Times New Roman" w:cs="Times New Roman"/>
          <w:szCs w:val="24"/>
          <w:lang w:eastAsia="hu-HU"/>
        </w:rPr>
        <w:t>etünk továbbá gonosz lelkeket</w:t>
      </w:r>
      <w:r>
        <w:rPr>
          <w:rFonts w:eastAsia="Times New Roman" w:cs="Times New Roman"/>
          <w:szCs w:val="24"/>
          <w:lang w:eastAsia="hu-HU"/>
        </w:rPr>
        <w:t xml:space="preserve"> ott, ahol a halál és pusztulás erői veszélybe sodorják az életet.</w:t>
      </w:r>
    </w:p>
    <w:p w14:paraId="3B8CE5AA" w14:textId="77777777" w:rsidR="008E2145" w:rsidRDefault="008E2145">
      <w:pPr>
        <w:jc w:val="both"/>
        <w:rPr>
          <w:rFonts w:eastAsia="Times New Roman" w:cs="Times New Roman"/>
          <w:szCs w:val="24"/>
          <w:lang w:eastAsia="hu-HU"/>
        </w:rPr>
      </w:pPr>
    </w:p>
    <w:p w14:paraId="275382CD" w14:textId="5303E87E" w:rsidR="008E2145" w:rsidRDefault="007D40BD">
      <w:pPr>
        <w:jc w:val="both"/>
        <w:rPr>
          <w:rFonts w:eastAsia="Times New Roman" w:cs="Times New Roman"/>
          <w:szCs w:val="24"/>
          <w:lang w:eastAsia="hu-HU"/>
        </w:rPr>
      </w:pPr>
      <w:r>
        <w:rPr>
          <w:rFonts w:eastAsia="Times New Roman" w:cs="Times New Roman"/>
          <w:szCs w:val="24"/>
          <w:lang w:eastAsia="hu-HU"/>
        </w:rPr>
        <w:t>25.   A korai keresztyének, mint sokan ma is egy olyan világban éltek, ahol sokféle lélek élt együtt. Az Újszövetség megkülö</w:t>
      </w:r>
      <w:r w:rsidR="00A3697A">
        <w:rPr>
          <w:rFonts w:eastAsia="Times New Roman" w:cs="Times New Roman"/>
          <w:szCs w:val="24"/>
          <w:lang w:eastAsia="hu-HU"/>
        </w:rPr>
        <w:t>n</w:t>
      </w:r>
      <w:r>
        <w:rPr>
          <w:rFonts w:eastAsia="Times New Roman" w:cs="Times New Roman"/>
          <w:szCs w:val="24"/>
          <w:lang w:eastAsia="hu-HU"/>
        </w:rPr>
        <w:t xml:space="preserve">böztet többféle lelket, köztük gonosz lelkeket is, „szolgáló lelkeket” (például angyalokat, Zsid 1,14), „erőket” és „hatalmakat” (Ef 6,12), fenevadat (Jel 13,1-7) és más erőket – jót és gonoszt egyaránt. Pál apostol bizonyságot tesz a lelki harcokról (Ef 6,10-18; 2Kor 10,4-6) és a gonosznak való ellenállási kötelességről (Jakab 4,7; 1Pt 5,8). Az egyházak arra hivatottak, hogy meglássák a </w:t>
      </w:r>
      <w:r w:rsidR="00A3697A">
        <w:rPr>
          <w:rFonts w:eastAsia="Times New Roman" w:cs="Times New Roman"/>
          <w:szCs w:val="24"/>
          <w:lang w:eastAsia="hu-HU"/>
        </w:rPr>
        <w:t>világba küldött és életet adó Le</w:t>
      </w:r>
      <w:r>
        <w:rPr>
          <w:rFonts w:eastAsia="Times New Roman" w:cs="Times New Roman"/>
          <w:szCs w:val="24"/>
          <w:lang w:eastAsia="hu-HU"/>
        </w:rPr>
        <w:t>lket és a Szentlélekkel együtt segítsék Isten igazságos uralkodásának eljövetelét (ApCsel 1,6-8). Amikor látjuk a Szentlélek jelenlétét, kötelességünk válaszolni, tudván, hogy Isten Lelke mindent felforgató Lélek és határainkon túl</w:t>
      </w:r>
      <w:r w:rsidR="00A3697A">
        <w:rPr>
          <w:rFonts w:eastAsia="Times New Roman" w:cs="Times New Roman"/>
          <w:szCs w:val="24"/>
          <w:lang w:eastAsia="hu-HU"/>
        </w:rPr>
        <w:t>ra</w:t>
      </w:r>
      <w:r>
        <w:rPr>
          <w:rFonts w:eastAsia="Times New Roman" w:cs="Times New Roman"/>
          <w:szCs w:val="24"/>
          <w:lang w:eastAsia="hu-HU"/>
        </w:rPr>
        <w:t xml:space="preserve"> vezet majd</w:t>
      </w:r>
      <w:r w:rsidR="00A3697A">
        <w:rPr>
          <w:rFonts w:eastAsia="Times New Roman" w:cs="Times New Roman"/>
          <w:szCs w:val="24"/>
          <w:lang w:eastAsia="hu-HU"/>
        </w:rPr>
        <w:t xml:space="preserve"> - </w:t>
      </w:r>
      <w:r>
        <w:rPr>
          <w:rFonts w:eastAsia="Times New Roman" w:cs="Times New Roman"/>
          <w:szCs w:val="24"/>
          <w:lang w:eastAsia="hu-HU"/>
        </w:rPr>
        <w:t xml:space="preserve"> meglepetésünkre.</w:t>
      </w:r>
    </w:p>
    <w:p w14:paraId="49CDB65B" w14:textId="77777777" w:rsidR="008E2145" w:rsidRDefault="008E2145">
      <w:pPr>
        <w:jc w:val="both"/>
        <w:rPr>
          <w:rFonts w:eastAsia="Times New Roman" w:cs="Times New Roman"/>
          <w:szCs w:val="24"/>
          <w:lang w:eastAsia="hu-HU"/>
        </w:rPr>
      </w:pPr>
    </w:p>
    <w:p w14:paraId="73D9B0A0" w14:textId="0128061F" w:rsidR="008E2145" w:rsidRDefault="007D40BD">
      <w:pPr>
        <w:jc w:val="both"/>
        <w:rPr>
          <w:rFonts w:eastAsia="Times New Roman" w:cs="Times New Roman"/>
          <w:szCs w:val="24"/>
          <w:lang w:eastAsia="hu-HU"/>
        </w:rPr>
      </w:pPr>
      <w:r>
        <w:rPr>
          <w:rFonts w:eastAsia="Times New Roman" w:cs="Times New Roman"/>
          <w:szCs w:val="24"/>
          <w:lang w:eastAsia="hu-HU"/>
        </w:rPr>
        <w:lastRenderedPageBreak/>
        <w:t>26.   A Szentháromság Istennel való találkozás bensőséges, személyes és közösségi, mely kifelé irá</w:t>
      </w:r>
      <w:r w:rsidR="00A3697A">
        <w:rPr>
          <w:rFonts w:eastAsia="Times New Roman" w:cs="Times New Roman"/>
          <w:szCs w:val="24"/>
          <w:lang w:eastAsia="hu-HU"/>
        </w:rPr>
        <w:t xml:space="preserve">nyít, misszióra buzdít. A Lélek hagyományos szimbólumai </w:t>
      </w:r>
      <w:r>
        <w:rPr>
          <w:rFonts w:eastAsia="Times New Roman" w:cs="Times New Roman"/>
          <w:szCs w:val="24"/>
          <w:lang w:eastAsia="hu-HU"/>
        </w:rPr>
        <w:t xml:space="preserve">és megnevezései (mint például a tűz, fény, harmat, forrás, felkenetés, </w:t>
      </w:r>
      <w:r w:rsidR="00A3697A">
        <w:rPr>
          <w:rFonts w:eastAsia="Times New Roman" w:cs="Times New Roman"/>
          <w:szCs w:val="24"/>
          <w:lang w:eastAsia="hu-HU"/>
        </w:rPr>
        <w:t>gyógyítás, olvadás, melengetés</w:t>
      </w:r>
      <w:r>
        <w:rPr>
          <w:rFonts w:eastAsia="Times New Roman" w:cs="Times New Roman"/>
          <w:szCs w:val="24"/>
          <w:lang w:eastAsia="hu-HU"/>
        </w:rPr>
        <w:t>, vigasztaló, megnyugtat</w:t>
      </w:r>
      <w:r w:rsidR="00A3697A">
        <w:rPr>
          <w:rFonts w:eastAsia="Times New Roman" w:cs="Times New Roman"/>
          <w:szCs w:val="24"/>
          <w:lang w:eastAsia="hu-HU"/>
        </w:rPr>
        <w:t>ó, bátorító, pihentető, megtisz</w:t>
      </w:r>
      <w:r>
        <w:rPr>
          <w:rFonts w:eastAsia="Times New Roman" w:cs="Times New Roman"/>
          <w:szCs w:val="24"/>
          <w:lang w:eastAsia="hu-HU"/>
        </w:rPr>
        <w:t>tító, tündöklő) azt mutatja, hogy a Lélek ismeri az emberi életet és összekapc</w:t>
      </w:r>
      <w:r w:rsidR="00A3697A">
        <w:rPr>
          <w:rFonts w:eastAsia="Times New Roman" w:cs="Times New Roman"/>
          <w:szCs w:val="24"/>
          <w:lang w:eastAsia="hu-HU"/>
        </w:rPr>
        <w:t>solódik minden kapcsolati, élet- és teremtés-a</w:t>
      </w:r>
      <w:r>
        <w:rPr>
          <w:rFonts w:eastAsia="Times New Roman" w:cs="Times New Roman"/>
          <w:szCs w:val="24"/>
          <w:lang w:eastAsia="hu-HU"/>
        </w:rPr>
        <w:t>s</w:t>
      </w:r>
      <w:r w:rsidR="00A3697A">
        <w:rPr>
          <w:rFonts w:eastAsia="Times New Roman" w:cs="Times New Roman"/>
          <w:szCs w:val="24"/>
          <w:lang w:eastAsia="hu-HU"/>
        </w:rPr>
        <w:t>p</w:t>
      </w:r>
      <w:r>
        <w:rPr>
          <w:rFonts w:eastAsia="Times New Roman" w:cs="Times New Roman"/>
          <w:szCs w:val="24"/>
          <w:lang w:eastAsia="hu-HU"/>
        </w:rPr>
        <w:t>ektussal, amellyel a misszió foglalkozik. A Lélek különböző szituációkba és helyzetekbe vezet, a másik megismerésére, talál</w:t>
      </w:r>
      <w:r w:rsidR="00A3697A">
        <w:rPr>
          <w:rFonts w:eastAsia="Times New Roman" w:cs="Times New Roman"/>
          <w:szCs w:val="24"/>
          <w:lang w:eastAsia="hu-HU"/>
        </w:rPr>
        <w:t>kozási szférákba és az emberi kü</w:t>
      </w:r>
      <w:r>
        <w:rPr>
          <w:rFonts w:eastAsia="Times New Roman" w:cs="Times New Roman"/>
          <w:szCs w:val="24"/>
          <w:lang w:eastAsia="hu-HU"/>
        </w:rPr>
        <w:t>zdelem kri</w:t>
      </w:r>
      <w:r w:rsidR="00A3697A">
        <w:rPr>
          <w:rFonts w:eastAsia="Times New Roman" w:cs="Times New Roman"/>
          <w:szCs w:val="24"/>
          <w:lang w:eastAsia="hu-HU"/>
        </w:rPr>
        <w:t>tikus</w:t>
      </w:r>
      <w:r>
        <w:rPr>
          <w:rFonts w:eastAsia="Times New Roman" w:cs="Times New Roman"/>
          <w:szCs w:val="24"/>
          <w:lang w:eastAsia="hu-HU"/>
        </w:rPr>
        <w:t xml:space="preserve"> helyzeteibe.</w:t>
      </w:r>
    </w:p>
    <w:p w14:paraId="0159D5BA" w14:textId="77777777" w:rsidR="008E2145" w:rsidRDefault="008E2145">
      <w:pPr>
        <w:jc w:val="both"/>
        <w:rPr>
          <w:rFonts w:eastAsia="Times New Roman" w:cs="Times New Roman"/>
          <w:szCs w:val="24"/>
          <w:lang w:eastAsia="hu-HU"/>
        </w:rPr>
      </w:pPr>
    </w:p>
    <w:p w14:paraId="6E68EDC0" w14:textId="36EA0205" w:rsidR="008E2145" w:rsidRDefault="007D40BD">
      <w:pPr>
        <w:jc w:val="both"/>
        <w:rPr>
          <w:rFonts w:eastAsia="Times New Roman" w:cs="Times New Roman"/>
          <w:szCs w:val="24"/>
          <w:lang w:eastAsia="hu-HU"/>
        </w:rPr>
      </w:pPr>
      <w:r>
        <w:rPr>
          <w:rFonts w:eastAsia="Times New Roman" w:cs="Times New Roman"/>
          <w:szCs w:val="24"/>
          <w:lang w:eastAsia="hu-HU"/>
        </w:rPr>
        <w:t>27.  A Szentlélek a bölcsesség lelke (Ézs 11,3; Ef 1,17) és igazságra vezérel (Jn 16,13). A Lélek az emberi kultúrát és teremtettséget inspirálja, tehát misszión</w:t>
      </w:r>
      <w:r w:rsidR="00A3697A">
        <w:rPr>
          <w:rFonts w:eastAsia="Times New Roman" w:cs="Times New Roman"/>
          <w:szCs w:val="24"/>
          <w:lang w:eastAsia="hu-HU"/>
        </w:rPr>
        <w:t>k lényege, hogy elismerjük</w:t>
      </w:r>
      <w:r>
        <w:rPr>
          <w:rFonts w:eastAsia="Times New Roman" w:cs="Times New Roman"/>
          <w:szCs w:val="24"/>
          <w:lang w:eastAsia="hu-HU"/>
        </w:rPr>
        <w:t>, tiszteljük és együttműködjünk az életet adó bölcsességgel minden kultúrában és kontextusban. Sajnáljuk, hogy a kolonizációval összefüggő misszió gyakran lenézett kultúrákat és a helyiek bölcses</w:t>
      </w:r>
      <w:r w:rsidR="00A3697A">
        <w:rPr>
          <w:rFonts w:eastAsia="Times New Roman" w:cs="Times New Roman"/>
          <w:szCs w:val="24"/>
          <w:lang w:eastAsia="hu-HU"/>
        </w:rPr>
        <w:t>s</w:t>
      </w:r>
      <w:r>
        <w:rPr>
          <w:rFonts w:eastAsia="Times New Roman" w:cs="Times New Roman"/>
          <w:szCs w:val="24"/>
          <w:lang w:eastAsia="hu-HU"/>
        </w:rPr>
        <w:t>égét nem ismerte fel. Az életet megerősítő helyi bölcsesség és kultúra Isten Lelkének ajándéka. Értékeljük azon emberek vallomását, akiknek kultúráját megvetették és lenézték teológusok és tudósok, mert bölcsességük alapvető és gyakran új irányt adó, amely újra összekapcsol a teremtésben élő Lélekkel, és amely segít meglátni Isten kinyilatkoztatását a teremtésben.</w:t>
      </w:r>
    </w:p>
    <w:p w14:paraId="4A75CCE5" w14:textId="77777777" w:rsidR="008E2145" w:rsidRDefault="008E2145">
      <w:pPr>
        <w:jc w:val="both"/>
        <w:rPr>
          <w:rFonts w:eastAsia="Times New Roman" w:cs="Times New Roman"/>
          <w:szCs w:val="24"/>
          <w:lang w:eastAsia="hu-HU"/>
        </w:rPr>
      </w:pPr>
    </w:p>
    <w:p w14:paraId="24425305" w14:textId="4B4734F0" w:rsidR="008E2145" w:rsidRDefault="007D40BD">
      <w:pPr>
        <w:jc w:val="both"/>
        <w:rPr>
          <w:rFonts w:eastAsia="Times New Roman" w:cs="Times New Roman"/>
          <w:b/>
          <w:bCs/>
          <w:sz w:val="27"/>
          <w:szCs w:val="27"/>
          <w:lang w:eastAsia="hu-HU"/>
        </w:rPr>
      </w:pPr>
      <w:r>
        <w:rPr>
          <w:rFonts w:eastAsia="Times New Roman" w:cs="Times New Roman"/>
          <w:szCs w:val="24"/>
          <w:lang w:eastAsia="hu-HU"/>
        </w:rPr>
        <w:t>28.   Azt a tényt, hogy a Lélek velünk van</w:t>
      </w:r>
      <w:r w:rsidR="00A3697A">
        <w:rPr>
          <w:rFonts w:eastAsia="Times New Roman" w:cs="Times New Roman"/>
          <w:szCs w:val="24"/>
          <w:lang w:eastAsia="hu-HU"/>
        </w:rPr>
        <w:t>, nem bizonygatni</w:t>
      </w:r>
      <w:r>
        <w:rPr>
          <w:rFonts w:eastAsia="Times New Roman" w:cs="Times New Roman"/>
          <w:szCs w:val="24"/>
          <w:lang w:eastAsia="hu-HU"/>
        </w:rPr>
        <w:t>, hanem mások által is láthatóan élni kell. Pál apostol is kifejezi ezt, amikor arra buzdítja a gyülekezetet, hogy a L</w:t>
      </w:r>
      <w:r w:rsidR="00A3697A">
        <w:rPr>
          <w:rFonts w:eastAsia="Times New Roman" w:cs="Times New Roman"/>
          <w:szCs w:val="24"/>
          <w:lang w:eastAsia="hu-HU"/>
        </w:rPr>
        <w:t>élek gyümölcseit teremjék, úgy</w:t>
      </w:r>
      <w:r>
        <w:rPr>
          <w:rFonts w:eastAsia="Times New Roman" w:cs="Times New Roman"/>
          <w:szCs w:val="24"/>
          <w:lang w:eastAsia="hu-HU"/>
        </w:rPr>
        <w:t>mint</w:t>
      </w:r>
      <w:r w:rsidR="00A3697A">
        <w:rPr>
          <w:rFonts w:eastAsia="Times New Roman" w:cs="Times New Roman"/>
          <w:szCs w:val="24"/>
          <w:lang w:eastAsia="hu-HU"/>
        </w:rPr>
        <w:t>:</w:t>
      </w:r>
      <w:r>
        <w:rPr>
          <w:rFonts w:eastAsia="Times New Roman" w:cs="Times New Roman"/>
          <w:szCs w:val="24"/>
          <w:lang w:eastAsia="hu-HU"/>
        </w:rPr>
        <w:t xml:space="preserve"> </w:t>
      </w:r>
      <w:r>
        <w:rPr>
          <w:rFonts w:eastAsia="Batang" w:cs="Times New Roman"/>
          <w:color w:val="000000"/>
          <w:szCs w:val="24"/>
          <w:lang w:eastAsia="ko-KR"/>
        </w:rPr>
        <w:t xml:space="preserve">szeretet, öröm, békesség, türelem, szívesség, jóság, hűség, szelídség, önmegtartóztatás </w:t>
      </w:r>
      <w:r>
        <w:rPr>
          <w:rFonts w:eastAsia="Times New Roman" w:cs="Times New Roman"/>
          <w:szCs w:val="24"/>
          <w:lang w:eastAsia="hu-HU"/>
        </w:rPr>
        <w:t>(Gal 5,23). Ahogy ezeket a gyümölcsöket teremjük, reménység sze</w:t>
      </w:r>
      <w:r w:rsidR="00A3697A">
        <w:rPr>
          <w:rFonts w:eastAsia="Times New Roman" w:cs="Times New Roman"/>
          <w:szCs w:val="24"/>
          <w:lang w:eastAsia="hu-HU"/>
        </w:rPr>
        <w:t>rint a Lélek szeretetét és erejé</w:t>
      </w:r>
      <w:r>
        <w:rPr>
          <w:rFonts w:eastAsia="Times New Roman" w:cs="Times New Roman"/>
          <w:szCs w:val="24"/>
          <w:lang w:eastAsia="hu-HU"/>
        </w:rPr>
        <w:t>t fogják</w:t>
      </w:r>
      <w:r w:rsidR="00A3697A">
        <w:rPr>
          <w:rFonts w:eastAsia="Times New Roman" w:cs="Times New Roman"/>
          <w:szCs w:val="24"/>
          <w:lang w:eastAsia="hu-HU"/>
        </w:rPr>
        <w:t xml:space="preserve"> rajunk</w:t>
      </w:r>
      <w:r>
        <w:rPr>
          <w:rFonts w:eastAsia="Times New Roman" w:cs="Times New Roman"/>
          <w:szCs w:val="24"/>
          <w:lang w:eastAsia="hu-HU"/>
        </w:rPr>
        <w:t xml:space="preserve"> meglátni.</w:t>
      </w:r>
    </w:p>
    <w:p w14:paraId="1F77BAE3" w14:textId="77777777" w:rsidR="008E2145" w:rsidRDefault="008E2145">
      <w:pPr>
        <w:jc w:val="both"/>
        <w:rPr>
          <w:rFonts w:eastAsia="Times New Roman" w:cs="Times New Roman"/>
          <w:b/>
          <w:bCs/>
          <w:sz w:val="27"/>
          <w:szCs w:val="27"/>
          <w:lang w:eastAsia="hu-HU"/>
        </w:rPr>
      </w:pPr>
    </w:p>
    <w:p w14:paraId="4F4968A9" w14:textId="77777777" w:rsidR="008E2145" w:rsidRDefault="007D40BD">
      <w:pPr>
        <w:jc w:val="both"/>
        <w:rPr>
          <w:rFonts w:eastAsia="Times New Roman" w:cs="Times New Roman"/>
          <w:szCs w:val="24"/>
          <w:lang w:eastAsia="hu-HU"/>
        </w:rPr>
      </w:pPr>
      <w:r>
        <w:rPr>
          <w:rFonts w:eastAsia="Times New Roman" w:cs="Times New Roman"/>
          <w:b/>
          <w:bCs/>
          <w:sz w:val="27"/>
          <w:szCs w:val="27"/>
          <w:lang w:eastAsia="hu-HU"/>
        </w:rPr>
        <w:t>Transzformáló spiritualitás</w:t>
      </w:r>
    </w:p>
    <w:p w14:paraId="4E40FF33" w14:textId="63EE2C7A" w:rsidR="008E2145" w:rsidRDefault="007D40BD">
      <w:pPr>
        <w:jc w:val="both"/>
        <w:rPr>
          <w:rFonts w:eastAsia="Times New Roman" w:cs="Times New Roman"/>
          <w:szCs w:val="24"/>
          <w:lang w:eastAsia="hu-HU"/>
        </w:rPr>
      </w:pPr>
      <w:r>
        <w:rPr>
          <w:rFonts w:eastAsia="Times New Roman" w:cs="Times New Roman"/>
          <w:szCs w:val="24"/>
          <w:lang w:eastAsia="hu-HU"/>
        </w:rPr>
        <w:t>29. Az autentikus keresztyén bizonyságtétel nem csak arról szól, hogy mit teszünk a misszióban, hanem, hogy hogyan éljük meg a saját missziónkat. A missziót végző egyház csak a mélyen a Szentháro</w:t>
      </w:r>
      <w:r w:rsidR="004A0B45">
        <w:rPr>
          <w:rFonts w:eastAsia="Times New Roman" w:cs="Times New Roman"/>
          <w:szCs w:val="24"/>
          <w:lang w:eastAsia="hu-HU"/>
        </w:rPr>
        <w:t>mságon belüli szeretetből táplálkozó</w:t>
      </w:r>
      <w:r>
        <w:rPr>
          <w:rFonts w:eastAsia="Times New Roman" w:cs="Times New Roman"/>
          <w:szCs w:val="24"/>
          <w:lang w:eastAsia="hu-HU"/>
        </w:rPr>
        <w:t xml:space="preserve"> spiritualitásból fakadhat. A spiritualitás adja életünk legmélyebb értelmét. Stimulál, motivál és dinamizmust kölcsönöz az életünknek. Az élet kiteljesedésének energiája, és elköteleződésre hív, hogy ellenálljuk minden erőnek, hatalomnak és rendszernek</w:t>
      </w:r>
      <w:r w:rsidR="004A0B45">
        <w:rPr>
          <w:rFonts w:eastAsia="Times New Roman" w:cs="Times New Roman"/>
          <w:szCs w:val="24"/>
          <w:lang w:eastAsia="hu-HU"/>
        </w:rPr>
        <w:t xml:space="preserve">, amely az életet elutasítja, </w:t>
      </w:r>
      <w:r>
        <w:rPr>
          <w:rFonts w:eastAsia="Times New Roman" w:cs="Times New Roman"/>
          <w:szCs w:val="24"/>
          <w:lang w:eastAsia="hu-HU"/>
        </w:rPr>
        <w:t>pusztítja vagy csorbítja.</w:t>
      </w:r>
    </w:p>
    <w:p w14:paraId="2E8B1F45" w14:textId="77777777" w:rsidR="008E2145" w:rsidRDefault="008E2145">
      <w:pPr>
        <w:jc w:val="both"/>
        <w:rPr>
          <w:rFonts w:eastAsia="Times New Roman" w:cs="Times New Roman"/>
          <w:szCs w:val="24"/>
          <w:lang w:eastAsia="hu-HU"/>
        </w:rPr>
      </w:pPr>
    </w:p>
    <w:p w14:paraId="2A3B6871" w14:textId="49E08720" w:rsidR="008E2145" w:rsidRDefault="007D40BD">
      <w:pPr>
        <w:jc w:val="both"/>
        <w:rPr>
          <w:rFonts w:eastAsia="Times New Roman" w:cs="Times New Roman"/>
          <w:szCs w:val="24"/>
          <w:lang w:eastAsia="hu-HU"/>
        </w:rPr>
      </w:pPr>
      <w:r>
        <w:rPr>
          <w:rFonts w:eastAsia="Times New Roman" w:cs="Times New Roman"/>
          <w:szCs w:val="24"/>
          <w:lang w:eastAsia="hu-HU"/>
        </w:rPr>
        <w:t>30. A missziói spiritualitás minden esetben transzformatív. A mi</w:t>
      </w:r>
      <w:r w:rsidR="004A0B45">
        <w:rPr>
          <w:rFonts w:eastAsia="Times New Roman" w:cs="Times New Roman"/>
          <w:szCs w:val="24"/>
          <w:lang w:eastAsia="hu-HU"/>
        </w:rPr>
        <w:t xml:space="preserve">ssziói spiritualitás ellenáll </w:t>
      </w:r>
      <w:r>
        <w:rPr>
          <w:rFonts w:eastAsia="Times New Roman" w:cs="Times New Roman"/>
          <w:szCs w:val="24"/>
          <w:lang w:eastAsia="hu-HU"/>
        </w:rPr>
        <w:t xml:space="preserve"> minden életet elpusztítani akaró értéknek és rendszernek</w:t>
      </w:r>
      <w:r w:rsidR="004A0B45">
        <w:rPr>
          <w:rFonts w:eastAsia="Times New Roman" w:cs="Times New Roman"/>
          <w:szCs w:val="24"/>
          <w:lang w:eastAsia="hu-HU"/>
        </w:rPr>
        <w:t xml:space="preserve"> és meg akarja változtatni azokat</w:t>
      </w:r>
      <w:r>
        <w:rPr>
          <w:rFonts w:eastAsia="Times New Roman" w:cs="Times New Roman"/>
          <w:szCs w:val="24"/>
          <w:lang w:eastAsia="hu-HU"/>
        </w:rPr>
        <w:t>, bárhol legyenek is ezek gazdaságunkban, politikánkban vagy egyházunkban. „Istenhez és Isten ingyen ajándékához való hűségünk arra kényszerít, hogy elutasít</w:t>
      </w:r>
      <w:r w:rsidR="004A0B45">
        <w:rPr>
          <w:rFonts w:eastAsia="Times New Roman" w:cs="Times New Roman"/>
          <w:szCs w:val="24"/>
          <w:lang w:eastAsia="hu-HU"/>
        </w:rPr>
        <w:t>s</w:t>
      </w:r>
      <w:r>
        <w:rPr>
          <w:rFonts w:eastAsia="Times New Roman" w:cs="Times New Roman"/>
          <w:szCs w:val="24"/>
          <w:lang w:eastAsia="hu-HU"/>
        </w:rPr>
        <w:t xml:space="preserve">unk minden bálványimádást, igazságtalan rendszert, uralkodni és kizsákmányolni akaró politikát a jelenlegi világgazdasági rendszerünkben. A gazdaság és gazdasági igazságosság minden esetben hitkérdés, mivel </w:t>
      </w:r>
      <w:r w:rsidR="004A0B45">
        <w:rPr>
          <w:rFonts w:eastAsia="Times New Roman" w:cs="Times New Roman"/>
          <w:szCs w:val="24"/>
          <w:lang w:eastAsia="hu-HU"/>
        </w:rPr>
        <w:t xml:space="preserve">ezek </w:t>
      </w:r>
      <w:r>
        <w:rPr>
          <w:rFonts w:eastAsia="Times New Roman" w:cs="Times New Roman"/>
          <w:szCs w:val="24"/>
          <w:lang w:eastAsia="hu-HU"/>
        </w:rPr>
        <w:t>Istennek a ter</w:t>
      </w:r>
      <w:r w:rsidR="004A0B45">
        <w:rPr>
          <w:rFonts w:eastAsia="Times New Roman" w:cs="Times New Roman"/>
          <w:szCs w:val="24"/>
          <w:lang w:eastAsia="hu-HU"/>
        </w:rPr>
        <w:t xml:space="preserve">emtett világgal </w:t>
      </w:r>
      <w:r>
        <w:rPr>
          <w:rFonts w:eastAsia="Times New Roman" w:cs="Times New Roman"/>
          <w:szCs w:val="24"/>
          <w:lang w:eastAsia="hu-HU"/>
        </w:rPr>
        <w:t>kapcsolatos tervével függnek össze”</w:t>
      </w:r>
      <w:r w:rsidR="005B29C3">
        <w:rPr>
          <w:rStyle w:val="Lbjegyzet-hivatkozs"/>
          <w:rFonts w:eastAsia="Times New Roman" w:cs="Times New Roman"/>
          <w:szCs w:val="24"/>
          <w:lang w:eastAsia="hu-HU"/>
        </w:rPr>
        <w:footnoteReference w:id="4"/>
      </w:r>
      <w:r>
        <w:rPr>
          <w:rFonts w:eastAsia="Times New Roman" w:cs="Times New Roman"/>
          <w:szCs w:val="24"/>
          <w:lang w:eastAsia="hu-HU"/>
        </w:rPr>
        <w:t xml:space="preserve">. </w:t>
      </w:r>
      <w:bookmarkStart w:id="4" w:name="_ednref4"/>
      <w:bookmarkEnd w:id="4"/>
      <w:r>
        <w:rPr>
          <w:rFonts w:eastAsia="Times New Roman" w:cs="Times New Roman"/>
          <w:szCs w:val="24"/>
          <w:lang w:eastAsia="hu-HU"/>
        </w:rPr>
        <w:t xml:space="preserve">A missziói spiritualitás arra motivál, hogy szolgáljuk Isten életet adó munkáját és </w:t>
      </w:r>
      <w:r w:rsidR="004A0B45">
        <w:rPr>
          <w:rFonts w:eastAsia="Times New Roman" w:cs="Times New Roman"/>
          <w:szCs w:val="24"/>
          <w:lang w:eastAsia="hu-HU"/>
        </w:rPr>
        <w:t xml:space="preserve">nem a mammont, hogy együtt foglaljunk helyet </w:t>
      </w:r>
      <w:r>
        <w:rPr>
          <w:rFonts w:eastAsia="Times New Roman" w:cs="Times New Roman"/>
          <w:szCs w:val="24"/>
          <w:lang w:eastAsia="hu-HU"/>
        </w:rPr>
        <w:t>Isten asztalánál, ahelyett, hogy szem</w:t>
      </w:r>
      <w:r w:rsidR="004A0B45">
        <w:rPr>
          <w:rFonts w:eastAsia="Times New Roman" w:cs="Times New Roman"/>
          <w:szCs w:val="24"/>
          <w:lang w:eastAsia="hu-HU"/>
        </w:rPr>
        <w:t>élyes kapzsiságunknak szolgálnák</w:t>
      </w:r>
      <w:r>
        <w:rPr>
          <w:rFonts w:eastAsia="Times New Roman" w:cs="Times New Roman"/>
          <w:szCs w:val="24"/>
          <w:lang w:eastAsia="hu-HU"/>
        </w:rPr>
        <w:t>,</w:t>
      </w:r>
      <w:r w:rsidR="004A0B45">
        <w:rPr>
          <w:rFonts w:eastAsia="Times New Roman" w:cs="Times New Roman"/>
          <w:szCs w:val="24"/>
          <w:lang w:eastAsia="hu-HU"/>
        </w:rPr>
        <w:t xml:space="preserve"> hogy</w:t>
      </w:r>
      <w:r>
        <w:rPr>
          <w:rFonts w:eastAsia="Times New Roman" w:cs="Times New Roman"/>
          <w:szCs w:val="24"/>
          <w:lang w:eastAsia="hu-HU"/>
        </w:rPr>
        <w:t xml:space="preserve"> igyekezzünk változtatni a </w:t>
      </w:r>
      <w:r w:rsidR="004A0B45">
        <w:rPr>
          <w:rFonts w:eastAsia="Times New Roman" w:cs="Times New Roman"/>
          <w:szCs w:val="24"/>
          <w:lang w:eastAsia="hu-HU"/>
        </w:rPr>
        <w:t>világon, mégpedig úgy, hogy leküzdjük a régi énjükhöz ragaszkodó hatalmasok önző érdekeit.</w:t>
      </w:r>
    </w:p>
    <w:p w14:paraId="442290BD" w14:textId="77777777" w:rsidR="008E2145" w:rsidRDefault="008E2145">
      <w:pPr>
        <w:jc w:val="both"/>
        <w:rPr>
          <w:rFonts w:eastAsia="Times New Roman" w:cs="Times New Roman"/>
          <w:szCs w:val="24"/>
          <w:lang w:eastAsia="hu-HU"/>
        </w:rPr>
      </w:pPr>
    </w:p>
    <w:p w14:paraId="7D178CC1" w14:textId="164CC87C" w:rsidR="008E2145" w:rsidRDefault="007D40BD">
      <w:pPr>
        <w:jc w:val="both"/>
        <w:rPr>
          <w:rFonts w:eastAsia="Times New Roman" w:cs="Times New Roman"/>
          <w:szCs w:val="24"/>
          <w:lang w:eastAsia="hu-HU"/>
        </w:rPr>
      </w:pPr>
      <w:r>
        <w:rPr>
          <w:rFonts w:eastAsia="Times New Roman" w:cs="Times New Roman"/>
          <w:szCs w:val="24"/>
          <w:lang w:eastAsia="hu-HU"/>
        </w:rPr>
        <w:t>31. Jézus mondta: „</w:t>
      </w:r>
      <w:r>
        <w:rPr>
          <w:color w:val="000000"/>
        </w:rPr>
        <w:t xml:space="preserve">Nem szolgálhattok Istennek és a mammonnak” </w:t>
      </w:r>
      <w:r>
        <w:rPr>
          <w:rFonts w:eastAsia="Times New Roman" w:cs="Times New Roman"/>
          <w:szCs w:val="24"/>
          <w:lang w:eastAsia="hu-HU"/>
        </w:rPr>
        <w:t>(Mt 6,24</w:t>
      </w:r>
      <w:r w:rsidR="004A0B45">
        <w:rPr>
          <w:rFonts w:eastAsia="Times New Roman" w:cs="Times New Roman"/>
          <w:szCs w:val="24"/>
          <w:lang w:eastAsia="hu-HU"/>
        </w:rPr>
        <w:t>). A</w:t>
      </w:r>
      <w:r>
        <w:rPr>
          <w:rFonts w:eastAsia="Times New Roman" w:cs="Times New Roman"/>
          <w:szCs w:val="24"/>
          <w:lang w:eastAsia="hu-HU"/>
        </w:rPr>
        <w:t xml:space="preserve"> határtalan növekedés a szabad világpiac </w:t>
      </w:r>
      <w:r w:rsidR="004A0B45">
        <w:rPr>
          <w:rFonts w:eastAsia="Times New Roman" w:cs="Times New Roman"/>
          <w:szCs w:val="24"/>
          <w:lang w:eastAsia="hu-HU"/>
        </w:rPr>
        <w:t xml:space="preserve">uralma révén </w:t>
      </w:r>
      <w:r>
        <w:rPr>
          <w:rFonts w:eastAsia="Times New Roman" w:cs="Times New Roman"/>
          <w:szCs w:val="24"/>
          <w:lang w:eastAsia="hu-HU"/>
        </w:rPr>
        <w:t xml:space="preserve"> olyan</w:t>
      </w:r>
      <w:r w:rsidR="004A0B45">
        <w:rPr>
          <w:rFonts w:eastAsia="Times New Roman" w:cs="Times New Roman"/>
          <w:szCs w:val="24"/>
          <w:lang w:eastAsia="hu-HU"/>
        </w:rPr>
        <w:t xml:space="preserve"> ideológia, mely azt hirdeti, hogy nincs alternatívája</w:t>
      </w:r>
      <w:r>
        <w:rPr>
          <w:rFonts w:eastAsia="Times New Roman" w:cs="Times New Roman"/>
          <w:szCs w:val="24"/>
          <w:lang w:eastAsia="hu-HU"/>
        </w:rPr>
        <w:t xml:space="preserve">, és megszámlálhatatlan áldozatot követel a szegényektől és </w:t>
      </w:r>
      <w:r w:rsidR="004A0B45">
        <w:rPr>
          <w:rFonts w:eastAsia="Times New Roman" w:cs="Times New Roman"/>
          <w:szCs w:val="24"/>
          <w:lang w:eastAsia="hu-HU"/>
        </w:rPr>
        <w:t xml:space="preserve">a természettől. „Azzal </w:t>
      </w:r>
      <w:r w:rsidR="004A0B45">
        <w:rPr>
          <w:rFonts w:eastAsia="Times New Roman" w:cs="Times New Roman"/>
          <w:szCs w:val="24"/>
          <w:lang w:eastAsia="hu-HU"/>
        </w:rPr>
        <w:lastRenderedPageBreak/>
        <w:t>a hamis ígérettel ál</w:t>
      </w:r>
      <w:r>
        <w:rPr>
          <w:rFonts w:eastAsia="Times New Roman" w:cs="Times New Roman"/>
          <w:szCs w:val="24"/>
          <w:lang w:eastAsia="hu-HU"/>
        </w:rPr>
        <w:t xml:space="preserve">tat, hogy a teremtett világot a gazdaság és jólét fogja megmenteni, és ennek érdekében </w:t>
      </w:r>
      <w:r w:rsidR="004A0B45">
        <w:rPr>
          <w:rFonts w:eastAsia="Times New Roman" w:cs="Times New Roman"/>
          <w:szCs w:val="24"/>
          <w:lang w:eastAsia="hu-HU"/>
        </w:rPr>
        <w:t>az élet minden területén szuvere</w:t>
      </w:r>
      <w:r>
        <w:rPr>
          <w:rFonts w:eastAsia="Times New Roman" w:cs="Times New Roman"/>
          <w:szCs w:val="24"/>
          <w:lang w:eastAsia="hu-HU"/>
        </w:rPr>
        <w:t>nitást és elköteleződést követel, ami azonban bálványimádáshoz vezet”</w:t>
      </w:r>
      <w:r w:rsidR="00831BA1">
        <w:rPr>
          <w:rStyle w:val="Lbjegyzet-hivatkozs"/>
          <w:rFonts w:eastAsia="Times New Roman" w:cs="Times New Roman"/>
          <w:szCs w:val="24"/>
          <w:lang w:eastAsia="hu-HU"/>
        </w:rPr>
        <w:footnoteReference w:id="5"/>
      </w:r>
      <w:r>
        <w:rPr>
          <w:rFonts w:eastAsia="Times New Roman" w:cs="Times New Roman"/>
          <w:szCs w:val="24"/>
          <w:lang w:eastAsia="hu-HU"/>
        </w:rPr>
        <w:t>.</w:t>
      </w:r>
      <w:bookmarkStart w:id="5" w:name="_ednref5"/>
      <w:bookmarkEnd w:id="5"/>
      <w:r>
        <w:rPr>
          <w:rFonts w:eastAsia="Times New Roman" w:cs="Times New Roman"/>
          <w:szCs w:val="24"/>
          <w:lang w:eastAsia="hu-HU"/>
        </w:rPr>
        <w:t xml:space="preserve"> Ez egy világméretű mam</w:t>
      </w:r>
      <w:r w:rsidR="004A0B45">
        <w:rPr>
          <w:rFonts w:eastAsia="Times New Roman" w:cs="Times New Roman"/>
          <w:szCs w:val="24"/>
          <w:lang w:eastAsia="hu-HU"/>
        </w:rPr>
        <w:t>m</w:t>
      </w:r>
      <w:r>
        <w:rPr>
          <w:rFonts w:eastAsia="Times New Roman" w:cs="Times New Roman"/>
          <w:szCs w:val="24"/>
          <w:lang w:eastAsia="hu-HU"/>
        </w:rPr>
        <w:t>on-rendszer, amely a kizárólag a tehetősek és hatalmasok korlátlan meggazdagodását szolgálja, mégpedig a végtelen kizsákmányolás által. Ez a fajta kapzsiság veszélybe sodorja Isten teljes országát. Isten uralma éppen ellentéte a mammon uralmának.</w:t>
      </w:r>
    </w:p>
    <w:p w14:paraId="0B7FD01D" w14:textId="77777777" w:rsidR="008E2145" w:rsidRDefault="008E2145">
      <w:pPr>
        <w:jc w:val="both"/>
        <w:rPr>
          <w:rFonts w:eastAsia="Times New Roman" w:cs="Times New Roman"/>
          <w:szCs w:val="24"/>
          <w:lang w:eastAsia="hu-HU"/>
        </w:rPr>
      </w:pPr>
    </w:p>
    <w:p w14:paraId="415F8FB9" w14:textId="77777777" w:rsidR="008E2145" w:rsidRDefault="007D40BD">
      <w:pPr>
        <w:jc w:val="both"/>
        <w:rPr>
          <w:rFonts w:eastAsia="Times New Roman" w:cs="Times New Roman"/>
          <w:szCs w:val="24"/>
          <w:lang w:eastAsia="hu-HU"/>
        </w:rPr>
      </w:pPr>
      <w:r>
        <w:rPr>
          <w:rFonts w:eastAsia="Times New Roman" w:cs="Times New Roman"/>
          <w:szCs w:val="24"/>
          <w:lang w:eastAsia="hu-HU"/>
        </w:rPr>
        <w:t>32. Az átalakulást a passió misztériuma fényében lehet megérteni: „</w:t>
      </w:r>
      <w:r>
        <w:rPr>
          <w:rStyle w:val="alap"/>
        </w:rPr>
        <w:t>Ha vele együtt haltunk meg, vele együtt fogunk élni is. </w:t>
      </w:r>
      <w:bookmarkStart w:id="6" w:name="12"/>
      <w:bookmarkEnd w:id="6"/>
      <w:r>
        <w:rPr>
          <w:rStyle w:val="alap"/>
        </w:rPr>
        <w:t>Ha tűrünk, vele együtt fogunk uralkodni is.</w:t>
      </w:r>
      <w:r>
        <w:rPr>
          <w:rFonts w:eastAsia="Times New Roman" w:cs="Times New Roman"/>
          <w:szCs w:val="24"/>
          <w:lang w:eastAsia="hu-HU"/>
        </w:rPr>
        <w:t>” (2Tim 2,11-12). Az elnyomás, diszkrimináció vagy fájdalom idején a Krisztus keresztje Isten szabadításának ereje (1Kor 1,18). Egyesek ma is az életükkel fizetnek keresztyén bizonyságtételük miatt, emlékeztetve bennünket arra, hogy a tanítványság áldozattal jár. A Lélek ad bátorságot a keresztyéneknek, hogy meggyőződésük szerint éljenek az üldöztetés és mártíromság ellenére is.</w:t>
      </w:r>
    </w:p>
    <w:p w14:paraId="0A1985FA" w14:textId="77777777" w:rsidR="008E2145" w:rsidRDefault="008E2145">
      <w:pPr>
        <w:jc w:val="both"/>
        <w:rPr>
          <w:rFonts w:eastAsia="Times New Roman" w:cs="Times New Roman"/>
          <w:szCs w:val="24"/>
          <w:lang w:eastAsia="hu-HU"/>
        </w:rPr>
      </w:pPr>
    </w:p>
    <w:p w14:paraId="10356C2A" w14:textId="4678E082" w:rsidR="008E2145" w:rsidRDefault="007D40BD">
      <w:pPr>
        <w:jc w:val="both"/>
        <w:rPr>
          <w:rFonts w:eastAsia="Times New Roman" w:cs="Times New Roman"/>
          <w:szCs w:val="24"/>
          <w:lang w:eastAsia="hu-HU"/>
        </w:rPr>
      </w:pPr>
      <w:r>
        <w:rPr>
          <w:rFonts w:eastAsia="Times New Roman" w:cs="Times New Roman"/>
          <w:szCs w:val="24"/>
          <w:lang w:eastAsia="hu-HU"/>
        </w:rPr>
        <w:t>33. A kereszt az egyházat is bűnbánatra szólítja fel a misszióban a hatalommal való visszaéléssel vagy a ro</w:t>
      </w:r>
      <w:r w:rsidR="000E310F">
        <w:rPr>
          <w:rFonts w:eastAsia="Times New Roman" w:cs="Times New Roman"/>
          <w:szCs w:val="24"/>
          <w:lang w:eastAsia="hu-HU"/>
        </w:rPr>
        <w:t>s</w:t>
      </w:r>
      <w:r>
        <w:rPr>
          <w:rFonts w:eastAsia="Times New Roman" w:cs="Times New Roman"/>
          <w:szCs w:val="24"/>
          <w:lang w:eastAsia="hu-HU"/>
        </w:rPr>
        <w:t xml:space="preserve">sz hatalommal való élés miatt. „A hatalommal kapcsolatos asszimetriák és kiegyensúlyozatlanság miatt, amelyek megosztják és zavarják az egyház és a világ életét, bűnbánatot kell tartanunk, </w:t>
      </w:r>
      <w:r w:rsidR="000E310F">
        <w:rPr>
          <w:rFonts w:eastAsia="Times New Roman" w:cs="Times New Roman"/>
          <w:szCs w:val="24"/>
          <w:lang w:eastAsia="hu-HU"/>
        </w:rPr>
        <w:t>és kritikusan</w:t>
      </w:r>
      <w:r>
        <w:rPr>
          <w:rFonts w:eastAsia="Times New Roman" w:cs="Times New Roman"/>
          <w:szCs w:val="24"/>
          <w:lang w:eastAsia="hu-HU"/>
        </w:rPr>
        <w:t xml:space="preserve"> </w:t>
      </w:r>
      <w:r w:rsidR="000E310F">
        <w:rPr>
          <w:rFonts w:eastAsia="Times New Roman" w:cs="Times New Roman"/>
          <w:szCs w:val="24"/>
          <w:lang w:eastAsia="hu-HU"/>
        </w:rPr>
        <w:t>kell reflektálnunk</w:t>
      </w:r>
      <w:r>
        <w:rPr>
          <w:rFonts w:eastAsia="Times New Roman" w:cs="Times New Roman"/>
          <w:szCs w:val="24"/>
          <w:lang w:eastAsia="hu-HU"/>
        </w:rPr>
        <w:t xml:space="preserve"> a hatalmi rendszereket ille</w:t>
      </w:r>
      <w:r w:rsidR="000E310F">
        <w:rPr>
          <w:rFonts w:eastAsia="Times New Roman" w:cs="Times New Roman"/>
          <w:szCs w:val="24"/>
          <w:lang w:eastAsia="hu-HU"/>
        </w:rPr>
        <w:t>tően és számon kérhető</w:t>
      </w:r>
      <w:r>
        <w:rPr>
          <w:rFonts w:eastAsia="Times New Roman" w:cs="Times New Roman"/>
          <w:szCs w:val="24"/>
          <w:lang w:eastAsia="hu-HU"/>
        </w:rPr>
        <w:t xml:space="preserve"> módon kell használni a hatalmi struktúrákat.”</w:t>
      </w:r>
      <w:r w:rsidR="005B29C3">
        <w:rPr>
          <w:rStyle w:val="Lbjegyzet-hivatkozs"/>
          <w:rFonts w:eastAsia="Times New Roman" w:cs="Times New Roman"/>
          <w:szCs w:val="24"/>
          <w:lang w:eastAsia="hu-HU"/>
        </w:rPr>
        <w:footnoteReference w:id="6"/>
      </w:r>
      <w:r>
        <w:rPr>
          <w:rFonts w:eastAsia="Times New Roman" w:cs="Times New Roman"/>
          <w:szCs w:val="24"/>
          <w:lang w:eastAsia="hu-HU"/>
        </w:rPr>
        <w:t xml:space="preserve"> </w:t>
      </w:r>
      <w:bookmarkStart w:id="7" w:name="_ednref6"/>
      <w:bookmarkEnd w:id="7"/>
      <w:r>
        <w:rPr>
          <w:rFonts w:eastAsia="Times New Roman" w:cs="Times New Roman"/>
          <w:szCs w:val="24"/>
          <w:lang w:eastAsia="hu-HU"/>
        </w:rPr>
        <w:t>A Lélek erősíti az erőtleneket és kényszeríti az erőseket, hogy megüresítsék magukat a kiváltságoktól azok érdekében, akik erőtlenek.</w:t>
      </w:r>
    </w:p>
    <w:p w14:paraId="6C833E67" w14:textId="77777777" w:rsidR="008E2145" w:rsidRDefault="008E2145">
      <w:pPr>
        <w:jc w:val="both"/>
        <w:rPr>
          <w:rFonts w:eastAsia="Times New Roman" w:cs="Times New Roman"/>
          <w:szCs w:val="24"/>
          <w:lang w:eastAsia="hu-HU"/>
        </w:rPr>
      </w:pPr>
    </w:p>
    <w:p w14:paraId="01FDE9A3" w14:textId="2893909F" w:rsidR="008E2145" w:rsidRDefault="007D40BD">
      <w:pPr>
        <w:jc w:val="both"/>
        <w:rPr>
          <w:rFonts w:eastAsia="Times New Roman" w:cs="Times New Roman"/>
          <w:szCs w:val="24"/>
          <w:lang w:eastAsia="hu-HU"/>
        </w:rPr>
      </w:pPr>
      <w:r>
        <w:rPr>
          <w:rFonts w:eastAsia="Times New Roman" w:cs="Times New Roman"/>
          <w:szCs w:val="24"/>
          <w:lang w:eastAsia="hu-HU"/>
        </w:rPr>
        <w:t xml:space="preserve">34. A Lélekkel való élet azt jelenti, hogy az életet teljességében éljük. Feladatunk, hogy olyan életet éljünk, amelyben tiszteletet kap minden, amit a Lélek éltet, </w:t>
      </w:r>
      <w:r w:rsidR="000E310F">
        <w:rPr>
          <w:rFonts w:eastAsia="Times New Roman" w:cs="Times New Roman"/>
          <w:szCs w:val="24"/>
          <w:lang w:eastAsia="hu-HU"/>
        </w:rPr>
        <w:t xml:space="preserve"> hogy </w:t>
      </w:r>
      <w:r>
        <w:rPr>
          <w:rFonts w:eastAsia="Times New Roman" w:cs="Times New Roman"/>
          <w:szCs w:val="24"/>
          <w:lang w:eastAsia="hu-HU"/>
        </w:rPr>
        <w:t xml:space="preserve">szolidaritást vállaljunk azért, hogy megszűnjön a kilátástalanság és az aggodalom (Zsolt 23, Ézs 43,1-5). A misszió a Szentlélek újra felfedezésére buzdít és az élet minden </w:t>
      </w:r>
      <w:r w:rsidR="000E310F">
        <w:rPr>
          <w:rFonts w:eastAsia="Times New Roman" w:cs="Times New Roman"/>
          <w:szCs w:val="24"/>
          <w:lang w:eastAsia="hu-HU"/>
        </w:rPr>
        <w:t>területén változásra szólít fel:</w:t>
      </w:r>
      <w:r>
        <w:rPr>
          <w:rFonts w:eastAsia="Times New Roman" w:cs="Times New Roman"/>
          <w:szCs w:val="24"/>
          <w:lang w:eastAsia="hu-HU"/>
        </w:rPr>
        <w:t xml:space="preserve"> újat és változást hoz a személyes és kollektív életünk minden területén.</w:t>
      </w:r>
    </w:p>
    <w:p w14:paraId="04F8BB34" w14:textId="77777777" w:rsidR="008E2145" w:rsidRDefault="008E2145">
      <w:pPr>
        <w:jc w:val="both"/>
        <w:rPr>
          <w:rFonts w:eastAsia="Times New Roman" w:cs="Times New Roman"/>
          <w:szCs w:val="24"/>
          <w:lang w:eastAsia="hu-HU"/>
        </w:rPr>
      </w:pPr>
    </w:p>
    <w:p w14:paraId="55327B14" w14:textId="1EC5DA7A" w:rsidR="008E2145" w:rsidRDefault="007D40BD">
      <w:pPr>
        <w:jc w:val="both"/>
        <w:rPr>
          <w:rFonts w:eastAsia="Times New Roman" w:cs="Times New Roman"/>
          <w:b/>
          <w:bCs/>
          <w:szCs w:val="24"/>
          <w:lang w:eastAsia="hu-HU"/>
        </w:rPr>
      </w:pPr>
      <w:r>
        <w:rPr>
          <w:rFonts w:eastAsia="Times New Roman" w:cs="Times New Roman"/>
          <w:szCs w:val="24"/>
          <w:lang w:eastAsia="hu-HU"/>
        </w:rPr>
        <w:t xml:space="preserve">35. A Szentlélek kísér utunkon, de nem mindig úgy, ahogyan mi szeretnénk. A Lélek </w:t>
      </w:r>
      <w:r w:rsidR="000E310F">
        <w:rPr>
          <w:rFonts w:eastAsia="Times New Roman" w:cs="Times New Roman"/>
          <w:szCs w:val="24"/>
          <w:lang w:eastAsia="hu-HU"/>
        </w:rPr>
        <w:t>csodája az, ahogy Isten munkálkodik</w:t>
      </w:r>
      <w:r>
        <w:rPr>
          <w:rFonts w:eastAsia="Times New Roman" w:cs="Times New Roman"/>
          <w:szCs w:val="24"/>
          <w:lang w:eastAsia="hu-HU"/>
        </w:rPr>
        <w:t xml:space="preserve"> a perifériákon és azokon az embereken</w:t>
      </w:r>
      <w:r w:rsidR="000E310F">
        <w:rPr>
          <w:rFonts w:eastAsia="Times New Roman" w:cs="Times New Roman"/>
          <w:szCs w:val="24"/>
          <w:lang w:eastAsia="hu-HU"/>
        </w:rPr>
        <w:t xml:space="preserve"> keresztül</w:t>
      </w:r>
      <w:r>
        <w:rPr>
          <w:rFonts w:eastAsia="Times New Roman" w:cs="Times New Roman"/>
          <w:szCs w:val="24"/>
          <w:lang w:eastAsia="hu-HU"/>
        </w:rPr>
        <w:t>, akik számkivetettnek tűnnek.</w:t>
      </w:r>
    </w:p>
    <w:p w14:paraId="0CA8A027" w14:textId="77777777" w:rsidR="008E2145" w:rsidRDefault="008E2145">
      <w:pPr>
        <w:jc w:val="both"/>
        <w:rPr>
          <w:rFonts w:eastAsia="Times New Roman" w:cs="Times New Roman"/>
          <w:b/>
          <w:bCs/>
          <w:szCs w:val="24"/>
          <w:lang w:eastAsia="hu-HU"/>
        </w:rPr>
      </w:pPr>
    </w:p>
    <w:p w14:paraId="3C149FF5" w14:textId="08B77882" w:rsidR="008E2145" w:rsidRDefault="000E310F">
      <w:pPr>
        <w:jc w:val="both"/>
        <w:rPr>
          <w:rFonts w:eastAsia="Times New Roman" w:cs="Times New Roman"/>
          <w:szCs w:val="24"/>
          <w:lang w:eastAsia="hu-HU"/>
        </w:rPr>
      </w:pPr>
      <w:r>
        <w:rPr>
          <w:rFonts w:eastAsia="Times New Roman" w:cs="Times New Roman"/>
          <w:b/>
          <w:bCs/>
          <w:szCs w:val="24"/>
          <w:lang w:eastAsia="hu-HU"/>
        </w:rPr>
        <w:t>A FELSZABADÍTÁS LELKE:</w:t>
      </w:r>
      <w:r w:rsidR="007D40BD">
        <w:rPr>
          <w:rFonts w:eastAsia="Times New Roman" w:cs="Times New Roman"/>
          <w:b/>
          <w:bCs/>
          <w:szCs w:val="24"/>
          <w:lang w:eastAsia="hu-HU"/>
        </w:rPr>
        <w:t xml:space="preserve"> MISSZIÓ A PERIFÉRIÁRÓL</w:t>
      </w:r>
    </w:p>
    <w:p w14:paraId="7E493EC9" w14:textId="598F6C11" w:rsidR="008E2145" w:rsidRDefault="007D40BD">
      <w:pPr>
        <w:jc w:val="both"/>
        <w:rPr>
          <w:rFonts w:eastAsia="Times New Roman" w:cs="Times New Roman"/>
          <w:szCs w:val="24"/>
          <w:lang w:eastAsia="hu-HU"/>
        </w:rPr>
      </w:pPr>
      <w:r>
        <w:rPr>
          <w:rFonts w:eastAsia="Times New Roman" w:cs="Times New Roman"/>
          <w:szCs w:val="24"/>
          <w:lang w:eastAsia="hu-HU"/>
        </w:rPr>
        <w:t>36. Isten terve a világgal nem az, hogy újat teremtsen helyette, hanem, hogy újjáteremtse azt, amit Isten szeretete és bölcsessége által már megteremtett. Jézus azzal kezdte szolgálatát, hogy hirdette</w:t>
      </w:r>
      <w:r w:rsidR="000E310F">
        <w:rPr>
          <w:rFonts w:eastAsia="Times New Roman" w:cs="Times New Roman"/>
          <w:szCs w:val="24"/>
          <w:lang w:eastAsia="hu-HU"/>
        </w:rPr>
        <w:t>, hogy</w:t>
      </w:r>
      <w:r>
        <w:rPr>
          <w:rFonts w:eastAsia="Times New Roman" w:cs="Times New Roman"/>
          <w:szCs w:val="24"/>
          <w:lang w:eastAsia="hu-HU"/>
        </w:rPr>
        <w:t xml:space="preserve"> a Lélek van őrajta, hogy </w:t>
      </w:r>
      <w:r>
        <w:rPr>
          <w:rStyle w:val="alap"/>
        </w:rPr>
        <w:t>a szaba</w:t>
      </w:r>
      <w:r w:rsidR="000E310F">
        <w:rPr>
          <w:rStyle w:val="alap"/>
        </w:rPr>
        <w:t xml:space="preserve">dulást hirdesse a foglyoknak, </w:t>
      </w:r>
      <w:r>
        <w:rPr>
          <w:rStyle w:val="alap"/>
        </w:rPr>
        <w:t xml:space="preserve"> a vakoknak szemük megnyílását és hirdesse az Úr kedves esztendejét</w:t>
      </w:r>
      <w:r>
        <w:rPr>
          <w:rFonts w:eastAsia="Times New Roman" w:cs="Times New Roman"/>
          <w:szCs w:val="24"/>
          <w:lang w:eastAsia="hu-HU"/>
        </w:rPr>
        <w:t xml:space="preserve"> (Lk 4:16-19). Küldetését úgy végezte, hogy kora perifériára szorult em</w:t>
      </w:r>
      <w:r w:rsidR="000E310F">
        <w:rPr>
          <w:rFonts w:eastAsia="Times New Roman" w:cs="Times New Roman"/>
          <w:szCs w:val="24"/>
          <w:lang w:eastAsia="hu-HU"/>
        </w:rPr>
        <w:t>berein segített, nem atyáskodó</w:t>
      </w:r>
      <w:r>
        <w:rPr>
          <w:rFonts w:eastAsia="Times New Roman" w:cs="Times New Roman"/>
          <w:szCs w:val="24"/>
          <w:lang w:eastAsia="hu-HU"/>
        </w:rPr>
        <w:t xml:space="preserve"> könyörületből, hanem mert élethel</w:t>
      </w:r>
      <w:r w:rsidR="000E310F">
        <w:rPr>
          <w:rFonts w:eastAsia="Times New Roman" w:cs="Times New Roman"/>
          <w:szCs w:val="24"/>
          <w:lang w:eastAsia="hu-HU"/>
        </w:rPr>
        <w:t>yzetük a világ bűnösségéről tanú</w:t>
      </w:r>
      <w:r>
        <w:rPr>
          <w:rFonts w:eastAsia="Times New Roman" w:cs="Times New Roman"/>
          <w:szCs w:val="24"/>
          <w:lang w:eastAsia="hu-HU"/>
        </w:rPr>
        <w:t>skodott és az élet után való vágyódásuk Isten tervei felé mutattak.</w:t>
      </w:r>
    </w:p>
    <w:p w14:paraId="5AFA9B7B" w14:textId="77777777" w:rsidR="008E2145" w:rsidRDefault="008E2145">
      <w:pPr>
        <w:jc w:val="both"/>
        <w:rPr>
          <w:rFonts w:eastAsia="Times New Roman" w:cs="Times New Roman"/>
          <w:szCs w:val="24"/>
          <w:lang w:eastAsia="hu-HU"/>
        </w:rPr>
      </w:pPr>
    </w:p>
    <w:p w14:paraId="5B2B9E44" w14:textId="3F4ABF29" w:rsidR="008E2145" w:rsidRDefault="007D40BD">
      <w:pPr>
        <w:jc w:val="both"/>
        <w:rPr>
          <w:rFonts w:eastAsia="Times New Roman" w:cs="Times New Roman"/>
          <w:b/>
          <w:bCs/>
          <w:sz w:val="27"/>
          <w:szCs w:val="27"/>
          <w:lang w:eastAsia="hu-HU"/>
        </w:rPr>
      </w:pPr>
      <w:r>
        <w:rPr>
          <w:rFonts w:eastAsia="Times New Roman" w:cs="Times New Roman"/>
          <w:szCs w:val="24"/>
          <w:lang w:eastAsia="hu-HU"/>
        </w:rPr>
        <w:t>37. Jézus Krisztus segít</w:t>
      </w:r>
      <w:r w:rsidR="000E310F">
        <w:rPr>
          <w:rFonts w:eastAsia="Times New Roman" w:cs="Times New Roman"/>
          <w:szCs w:val="24"/>
          <w:lang w:eastAsia="hu-HU"/>
        </w:rPr>
        <w:t>i</w:t>
      </w:r>
      <w:r>
        <w:rPr>
          <w:rFonts w:eastAsia="Times New Roman" w:cs="Times New Roman"/>
          <w:szCs w:val="24"/>
          <w:lang w:eastAsia="hu-HU"/>
        </w:rPr>
        <w:t xml:space="preserve"> és felemeli azokat, akik a társadalom számkivetettjei annak érdekében, hogy minden, ami az</w:t>
      </w:r>
      <w:r w:rsidR="000E310F">
        <w:rPr>
          <w:rFonts w:eastAsia="Times New Roman" w:cs="Times New Roman"/>
          <w:szCs w:val="24"/>
          <w:lang w:eastAsia="hu-HU"/>
        </w:rPr>
        <w:t xml:space="preserve"> élettel ellentétes megváltozzék</w:t>
      </w:r>
      <w:r>
        <w:rPr>
          <w:rFonts w:eastAsia="Times New Roman" w:cs="Times New Roman"/>
          <w:szCs w:val="24"/>
          <w:lang w:eastAsia="hu-HU"/>
        </w:rPr>
        <w:t>. Ide tartoznak azok a kultúrák, rendszerek, amelyek generálják és fenntartják a hatalmas erőket, a diszkriminációt és az embertelenséget</w:t>
      </w:r>
      <w:r w:rsidR="000E310F">
        <w:rPr>
          <w:rFonts w:eastAsia="Times New Roman" w:cs="Times New Roman"/>
          <w:szCs w:val="24"/>
          <w:lang w:eastAsia="hu-HU"/>
        </w:rPr>
        <w:t>,</w:t>
      </w:r>
      <w:r>
        <w:rPr>
          <w:rFonts w:eastAsia="Times New Roman" w:cs="Times New Roman"/>
          <w:szCs w:val="24"/>
          <w:lang w:eastAsia="hu-HU"/>
        </w:rPr>
        <w:t xml:space="preserve"> és amelyek kihasználnak és elpusztítanak embereket és a földet. A </w:t>
      </w:r>
      <w:r w:rsidR="000E310F">
        <w:rPr>
          <w:rFonts w:eastAsia="Times New Roman" w:cs="Times New Roman"/>
          <w:szCs w:val="24"/>
          <w:lang w:eastAsia="hu-HU"/>
        </w:rPr>
        <w:t>misszió perifériáról</w:t>
      </w:r>
      <w:r>
        <w:rPr>
          <w:rFonts w:eastAsia="Times New Roman" w:cs="Times New Roman"/>
          <w:szCs w:val="24"/>
          <w:lang w:eastAsia="hu-HU"/>
        </w:rPr>
        <w:t xml:space="preserve"> arra hív, hogy megértsük a különböző erők dinamikáját, a globális rendszereket és struktúrákat és a </w:t>
      </w:r>
      <w:r>
        <w:rPr>
          <w:rFonts w:eastAsia="Times New Roman" w:cs="Times New Roman"/>
          <w:szCs w:val="24"/>
          <w:lang w:eastAsia="hu-HU"/>
        </w:rPr>
        <w:lastRenderedPageBreak/>
        <w:t>kontextuális valóságokat. A keresztyén missziót gyakran úgy értelmezték és gyakorolták, hogy figyelmen kívül hagyták Isten együttérzését azokkal, akik a perifériára szorultak. Ezért a misszió a perifériáról arra hívja az egyházat, hogy a missziót újra Isten Lelkének ajándékaként tekintse, mert Ő azon munkálkodik, hogy az élet mindenki számára kiteljesedjen.</w:t>
      </w:r>
    </w:p>
    <w:p w14:paraId="336375B7" w14:textId="77777777" w:rsidR="008E2145" w:rsidRDefault="008E2145">
      <w:pPr>
        <w:jc w:val="both"/>
        <w:rPr>
          <w:rFonts w:eastAsia="Times New Roman" w:cs="Times New Roman"/>
          <w:b/>
          <w:bCs/>
          <w:sz w:val="27"/>
          <w:szCs w:val="27"/>
          <w:lang w:eastAsia="hu-HU"/>
        </w:rPr>
      </w:pPr>
    </w:p>
    <w:p w14:paraId="09A7AD40" w14:textId="77777777" w:rsidR="008E2145" w:rsidRDefault="007D40BD">
      <w:pPr>
        <w:jc w:val="both"/>
        <w:rPr>
          <w:rFonts w:eastAsia="Times New Roman" w:cs="Times New Roman"/>
          <w:szCs w:val="24"/>
          <w:lang w:eastAsia="hu-HU"/>
        </w:rPr>
      </w:pPr>
      <w:r>
        <w:rPr>
          <w:rFonts w:eastAsia="Times New Roman" w:cs="Times New Roman"/>
          <w:b/>
          <w:bCs/>
          <w:sz w:val="27"/>
          <w:szCs w:val="27"/>
          <w:lang w:eastAsia="hu-HU"/>
        </w:rPr>
        <w:t>Miért a periféria és miért a marginalizáció?</w:t>
      </w:r>
    </w:p>
    <w:p w14:paraId="00AE1378" w14:textId="48A3442C" w:rsidR="008E2145" w:rsidRDefault="007D40BD">
      <w:pPr>
        <w:jc w:val="both"/>
        <w:rPr>
          <w:rFonts w:eastAsia="Times New Roman" w:cs="Times New Roman"/>
          <w:szCs w:val="24"/>
          <w:lang w:eastAsia="hu-HU"/>
        </w:rPr>
      </w:pPr>
      <w:r>
        <w:rPr>
          <w:rFonts w:eastAsia="Times New Roman" w:cs="Times New Roman"/>
          <w:szCs w:val="24"/>
          <w:lang w:eastAsia="hu-HU"/>
        </w:rPr>
        <w:t>38. A perifériáról érkező misszió az egyház és misszió, sőt az élet minden területén jelentkező igazságtalansággal száll szembe. Alternatív missziói mozgalom, szemben azzal a felfogással, hogy a missziót csak az erősek végezhetik az erőtlenek felé, a gazdagok a szegények felé, a kiváltságosak a periférián élők felé. Ezek a megoldások elnyomáshoz és kisemmizéshez vezetnek. A misszió a perifériáról szerint a középpontban lenni azt jelenti, hogy valakinek a jogai, szabadsága és egyénisége elismert és tiszteletben tartott; a periférián élni azt jelenti, hogy az igazság és a becs</w:t>
      </w:r>
      <w:r w:rsidR="00701EC8">
        <w:rPr>
          <w:rFonts w:eastAsia="Times New Roman" w:cs="Times New Roman"/>
          <w:szCs w:val="24"/>
          <w:lang w:eastAsia="hu-HU"/>
        </w:rPr>
        <w:t xml:space="preserve">ület a legtöbbször nem jár ki. Ám a </w:t>
      </w:r>
      <w:r>
        <w:rPr>
          <w:rFonts w:eastAsia="Times New Roman" w:cs="Times New Roman"/>
          <w:szCs w:val="24"/>
          <w:lang w:eastAsia="hu-HU"/>
        </w:rPr>
        <w:t xml:space="preserve"> periférián élők </w:t>
      </w:r>
      <w:r w:rsidR="00701EC8">
        <w:rPr>
          <w:rFonts w:eastAsia="Times New Roman" w:cs="Times New Roman"/>
          <w:szCs w:val="24"/>
          <w:lang w:eastAsia="hu-HU"/>
        </w:rPr>
        <w:t xml:space="preserve">is </w:t>
      </w:r>
      <w:r>
        <w:rPr>
          <w:rFonts w:eastAsia="Times New Roman" w:cs="Times New Roman"/>
          <w:szCs w:val="24"/>
          <w:lang w:eastAsia="hu-HU"/>
        </w:rPr>
        <w:t>képvisel</w:t>
      </w:r>
      <w:r w:rsidR="000E310F">
        <w:rPr>
          <w:rFonts w:eastAsia="Times New Roman" w:cs="Times New Roman"/>
          <w:szCs w:val="24"/>
          <w:lang w:eastAsia="hu-HU"/>
        </w:rPr>
        <w:t>tet</w:t>
      </w:r>
      <w:r>
        <w:rPr>
          <w:rFonts w:eastAsia="Times New Roman" w:cs="Times New Roman"/>
          <w:szCs w:val="24"/>
          <w:lang w:eastAsia="hu-HU"/>
        </w:rPr>
        <w:t>ve vannak és gyakran észreveszik</w:t>
      </w:r>
      <w:r w:rsidR="00701EC8">
        <w:rPr>
          <w:rFonts w:eastAsia="Times New Roman" w:cs="Times New Roman"/>
          <w:szCs w:val="24"/>
          <w:lang w:eastAsia="hu-HU"/>
        </w:rPr>
        <w:t xml:space="preserve"> azt is</w:t>
      </w:r>
      <w:r>
        <w:rPr>
          <w:rFonts w:eastAsia="Times New Roman" w:cs="Times New Roman"/>
          <w:szCs w:val="24"/>
          <w:lang w:eastAsia="hu-HU"/>
        </w:rPr>
        <w:t>, ami a középpontból</w:t>
      </w:r>
      <w:r w:rsidR="00701EC8">
        <w:rPr>
          <w:rFonts w:eastAsia="Times New Roman" w:cs="Times New Roman"/>
          <w:szCs w:val="24"/>
          <w:lang w:eastAsia="hu-HU"/>
        </w:rPr>
        <w:t xml:space="preserve"> láthatatlan. A periférián élők</w:t>
      </w:r>
      <w:r>
        <w:rPr>
          <w:rFonts w:eastAsia="Times New Roman" w:cs="Times New Roman"/>
          <w:szCs w:val="24"/>
          <w:lang w:eastAsia="hu-HU"/>
        </w:rPr>
        <w:t xml:space="preserve"> sebezhető pozícióban élnek, érezve azt, hogy milyen kivételes erők fenyegetik életüket és a legjobban ér</w:t>
      </w:r>
      <w:r w:rsidR="00701EC8">
        <w:rPr>
          <w:rFonts w:eastAsia="Times New Roman" w:cs="Times New Roman"/>
          <w:szCs w:val="24"/>
          <w:lang w:eastAsia="hu-HU"/>
        </w:rPr>
        <w:t>zékelik küzdelmüket; a kivételezett</w:t>
      </w:r>
      <w:r>
        <w:rPr>
          <w:rFonts w:eastAsia="Times New Roman" w:cs="Times New Roman"/>
          <w:szCs w:val="24"/>
          <w:lang w:eastAsia="hu-HU"/>
        </w:rPr>
        <w:t xml:space="preserve"> helyzetben élők sokat tanulhatnak a marginális kondíciók között élőktől.</w:t>
      </w:r>
    </w:p>
    <w:p w14:paraId="312DA44F" w14:textId="77777777" w:rsidR="008E2145" w:rsidRDefault="008E2145">
      <w:pPr>
        <w:jc w:val="both"/>
        <w:rPr>
          <w:rFonts w:eastAsia="Times New Roman" w:cs="Times New Roman"/>
          <w:szCs w:val="24"/>
          <w:lang w:eastAsia="hu-HU"/>
        </w:rPr>
      </w:pPr>
    </w:p>
    <w:p w14:paraId="3F0529A4" w14:textId="39E88243" w:rsidR="008E2145" w:rsidRDefault="007D40BD">
      <w:pPr>
        <w:jc w:val="both"/>
        <w:rPr>
          <w:rFonts w:eastAsia="Times New Roman" w:cs="Times New Roman"/>
          <w:szCs w:val="24"/>
          <w:lang w:eastAsia="hu-HU"/>
        </w:rPr>
      </w:pPr>
      <w:r>
        <w:rPr>
          <w:rFonts w:eastAsia="Times New Roman" w:cs="Times New Roman"/>
          <w:szCs w:val="24"/>
          <w:lang w:eastAsia="hu-HU"/>
        </w:rPr>
        <w:t>39. A periférián élők olyan Istentől kapott ajándékok birtokosai, amelyek kihasználatlanok a lenézés miatt, a lehet</w:t>
      </w:r>
      <w:r w:rsidR="00701EC8">
        <w:rPr>
          <w:rFonts w:eastAsia="Times New Roman" w:cs="Times New Roman"/>
          <w:szCs w:val="24"/>
          <w:lang w:eastAsia="hu-HU"/>
        </w:rPr>
        <w:t>őségek és az igazságosság híján</w:t>
      </w:r>
      <w:r>
        <w:rPr>
          <w:rFonts w:eastAsia="Times New Roman" w:cs="Times New Roman"/>
          <w:szCs w:val="24"/>
          <w:lang w:eastAsia="hu-HU"/>
        </w:rPr>
        <w:t>. Az életért vívott küz</w:t>
      </w:r>
      <w:r w:rsidR="00701EC8">
        <w:rPr>
          <w:rFonts w:eastAsia="Times New Roman" w:cs="Times New Roman"/>
          <w:szCs w:val="24"/>
          <w:lang w:eastAsia="hu-HU"/>
        </w:rPr>
        <w:t>delmükben a periférián élők az é</w:t>
      </w:r>
      <w:r>
        <w:rPr>
          <w:rFonts w:eastAsia="Times New Roman" w:cs="Times New Roman"/>
          <w:szCs w:val="24"/>
          <w:lang w:eastAsia="hu-HU"/>
        </w:rPr>
        <w:t>lő reménység megtestesítői, a kollektív ellenállás és kitartás példái, amelyek szükségesek ahhoz, hogy hűségesek legyünk Is</w:t>
      </w:r>
      <w:r w:rsidR="00701EC8">
        <w:rPr>
          <w:rFonts w:eastAsia="Times New Roman" w:cs="Times New Roman"/>
          <w:szCs w:val="24"/>
          <w:lang w:eastAsia="hu-HU"/>
        </w:rPr>
        <w:t>ten megígért országához</w:t>
      </w:r>
      <w:r>
        <w:rPr>
          <w:rFonts w:eastAsia="Times New Roman" w:cs="Times New Roman"/>
          <w:szCs w:val="24"/>
          <w:lang w:eastAsia="hu-HU"/>
        </w:rPr>
        <w:t>.</w:t>
      </w:r>
    </w:p>
    <w:p w14:paraId="441B4DBC" w14:textId="77777777" w:rsidR="008E2145" w:rsidRDefault="008E2145">
      <w:pPr>
        <w:jc w:val="both"/>
        <w:rPr>
          <w:rFonts w:eastAsia="Times New Roman" w:cs="Times New Roman"/>
          <w:szCs w:val="24"/>
          <w:lang w:eastAsia="hu-HU"/>
        </w:rPr>
      </w:pPr>
    </w:p>
    <w:p w14:paraId="6681FCA9" w14:textId="77777777" w:rsidR="008E2145" w:rsidRDefault="007D40BD">
      <w:pPr>
        <w:jc w:val="both"/>
        <w:rPr>
          <w:rFonts w:eastAsia="Times New Roman" w:cs="Times New Roman"/>
          <w:szCs w:val="24"/>
          <w:lang w:eastAsia="hu-HU"/>
        </w:rPr>
      </w:pPr>
      <w:r>
        <w:rPr>
          <w:rFonts w:eastAsia="Times New Roman" w:cs="Times New Roman"/>
          <w:szCs w:val="24"/>
          <w:lang w:eastAsia="hu-HU"/>
        </w:rPr>
        <w:t>40. Mivel a missziói feladatok kontextusa befolyásolja annak célját és karakterét, a missziói munka résztvevőinek szociális helyzetére tekintettel kell lenni. A missziológiai reflexióknak fel kell ismerni a különböző értékeket, amelyek hatással vannak a missziói perspektívákra. A misszió rendeltetése nem csak az, hogy az embereket a perifériáról a központi erőtér felé juttassuk, hanem az, hogy szembeszálljon azokkal, akik úgy maradnak a középpontban, hogy másokat továbbra is a perifériára szorítanak. Ezzel szemben az egyház feladata, hogy változtasson az erőviszonyokon.</w:t>
      </w:r>
    </w:p>
    <w:p w14:paraId="23C6D7A8" w14:textId="77777777" w:rsidR="008E2145" w:rsidRDefault="008E2145">
      <w:pPr>
        <w:jc w:val="both"/>
        <w:rPr>
          <w:rFonts w:eastAsia="Times New Roman" w:cs="Times New Roman"/>
          <w:szCs w:val="24"/>
          <w:lang w:eastAsia="hu-HU"/>
        </w:rPr>
      </w:pPr>
    </w:p>
    <w:p w14:paraId="1E4C0FF7" w14:textId="3126208A" w:rsidR="008E2145" w:rsidRDefault="007D40BD">
      <w:pPr>
        <w:jc w:val="both"/>
        <w:rPr>
          <w:rFonts w:eastAsia="Times New Roman" w:cs="Times New Roman"/>
          <w:szCs w:val="24"/>
          <w:lang w:eastAsia="hu-HU"/>
        </w:rPr>
      </w:pPr>
      <w:r>
        <w:rPr>
          <w:rFonts w:eastAsia="Times New Roman" w:cs="Times New Roman"/>
          <w:szCs w:val="24"/>
          <w:lang w:eastAsia="hu-HU"/>
        </w:rPr>
        <w:t>41. A misszió a múltban és a jelenben is a legtöbbször a társadalom perifériáján élő emberek felé irányult</w:t>
      </w:r>
      <w:r w:rsidR="00701EC8">
        <w:rPr>
          <w:rFonts w:eastAsia="Times New Roman" w:cs="Times New Roman"/>
          <w:szCs w:val="24"/>
          <w:lang w:eastAsia="hu-HU"/>
        </w:rPr>
        <w:t xml:space="preserve">. Ezek általában az utóbbiakat befogadóknak tekintették </w:t>
      </w:r>
      <w:r>
        <w:rPr>
          <w:rFonts w:eastAsia="Times New Roman" w:cs="Times New Roman"/>
          <w:szCs w:val="24"/>
          <w:lang w:eastAsia="hu-HU"/>
        </w:rPr>
        <w:t>és nem</w:t>
      </w:r>
      <w:r w:rsidR="00701EC8">
        <w:rPr>
          <w:rFonts w:eastAsia="Times New Roman" w:cs="Times New Roman"/>
          <w:szCs w:val="24"/>
          <w:lang w:eastAsia="hu-HU"/>
        </w:rPr>
        <w:t xml:space="preserve"> </w:t>
      </w:r>
      <w:r>
        <w:rPr>
          <w:rFonts w:eastAsia="Times New Roman" w:cs="Times New Roman"/>
          <w:szCs w:val="24"/>
          <w:lang w:eastAsia="hu-HU"/>
        </w:rPr>
        <w:t>a misszió ágenseit látták bennük. Ehhez a fajta misszióhoz gyakran társultak elnyomó és életellenes rendszerek. Általában a központban lévők privilégiumait szolgálta és nem fordult szembe a gazdasági, szociális, kulturális és politikai rendszerekkel, amelyek sokak</w:t>
      </w:r>
      <w:r w:rsidR="00701EC8">
        <w:rPr>
          <w:rFonts w:eastAsia="Times New Roman" w:cs="Times New Roman"/>
          <w:szCs w:val="24"/>
          <w:lang w:eastAsia="hu-HU"/>
        </w:rPr>
        <w:t>at kirekesztettek. A központból kiinduló</w:t>
      </w:r>
      <w:r>
        <w:rPr>
          <w:rFonts w:eastAsia="Times New Roman" w:cs="Times New Roman"/>
          <w:szCs w:val="24"/>
          <w:lang w:eastAsia="hu-HU"/>
        </w:rPr>
        <w:t xml:space="preserve"> missziót paternalizmus és felsőbbrendűség motiválja. Történelmileg a keresztyénség a nyugati kulturával azonosult és ez vezetett olyan</w:t>
      </w:r>
      <w:r w:rsidR="00701EC8">
        <w:rPr>
          <w:rFonts w:eastAsia="Times New Roman" w:cs="Times New Roman"/>
          <w:szCs w:val="24"/>
          <w:lang w:eastAsia="hu-HU"/>
        </w:rPr>
        <w:t xml:space="preserve"> negatív</w:t>
      </w:r>
      <w:r>
        <w:rPr>
          <w:rFonts w:eastAsia="Times New Roman" w:cs="Times New Roman"/>
          <w:szCs w:val="24"/>
          <w:lang w:eastAsia="hu-HU"/>
        </w:rPr>
        <w:t xml:space="preserve"> konzekvenciákhoz, min</w:t>
      </w:r>
      <w:r w:rsidR="00701EC8">
        <w:rPr>
          <w:rFonts w:eastAsia="Times New Roman" w:cs="Times New Roman"/>
          <w:szCs w:val="24"/>
          <w:lang w:eastAsia="hu-HU"/>
        </w:rPr>
        <w:t>t a marginalizáció áldozatai személy-voltának a tagadása</w:t>
      </w:r>
      <w:r>
        <w:rPr>
          <w:rFonts w:eastAsia="Times New Roman" w:cs="Times New Roman"/>
          <w:szCs w:val="24"/>
          <w:lang w:eastAsia="hu-HU"/>
        </w:rPr>
        <w:t>.</w:t>
      </w:r>
    </w:p>
    <w:p w14:paraId="670D3897" w14:textId="77777777" w:rsidR="008E2145" w:rsidRDefault="008E2145">
      <w:pPr>
        <w:jc w:val="both"/>
        <w:rPr>
          <w:rFonts w:eastAsia="Times New Roman" w:cs="Times New Roman"/>
          <w:szCs w:val="24"/>
          <w:lang w:eastAsia="hu-HU"/>
        </w:rPr>
      </w:pPr>
    </w:p>
    <w:p w14:paraId="0140EC19" w14:textId="59193AD8" w:rsidR="008E2145" w:rsidRDefault="007D40BD">
      <w:pPr>
        <w:jc w:val="both"/>
        <w:rPr>
          <w:rFonts w:eastAsia="Times New Roman" w:cs="Times New Roman"/>
          <w:b/>
          <w:bCs/>
          <w:sz w:val="27"/>
          <w:szCs w:val="27"/>
          <w:lang w:eastAsia="hu-HU"/>
        </w:rPr>
      </w:pPr>
      <w:r>
        <w:rPr>
          <w:rFonts w:eastAsia="Times New Roman" w:cs="Times New Roman"/>
          <w:szCs w:val="24"/>
          <w:lang w:eastAsia="hu-HU"/>
        </w:rPr>
        <w:t xml:space="preserve">42. </w:t>
      </w:r>
      <w:r w:rsidR="00701EC8">
        <w:rPr>
          <w:rFonts w:eastAsia="Times New Roman" w:cs="Times New Roman"/>
          <w:szCs w:val="24"/>
          <w:lang w:eastAsia="hu-HU"/>
        </w:rPr>
        <w:t>A periférián élők komoly kérdés</w:t>
      </w:r>
      <w:r>
        <w:rPr>
          <w:rFonts w:eastAsia="Times New Roman" w:cs="Times New Roman"/>
          <w:szCs w:val="24"/>
          <w:lang w:eastAsia="hu-HU"/>
        </w:rPr>
        <w:t>e, hogy a társadalmak, kultúrák és civilizációk, nem</w:t>
      </w:r>
      <w:r w:rsidR="00701EC8">
        <w:rPr>
          <w:rFonts w:eastAsia="Times New Roman" w:cs="Times New Roman"/>
          <w:szCs w:val="24"/>
          <w:lang w:eastAsia="hu-HU"/>
        </w:rPr>
        <w:t xml:space="preserve">zetek és még az egyházak sem </w:t>
      </w:r>
      <w:r>
        <w:rPr>
          <w:rFonts w:eastAsia="Times New Roman" w:cs="Times New Roman"/>
          <w:szCs w:val="24"/>
          <w:lang w:eastAsia="hu-HU"/>
        </w:rPr>
        <w:t xml:space="preserve">tisztelik az emberi méltóságot és értéket. Az igazságtalanság a megkülönböztetések gyökere, amelyek a marginalizálást és elnyomást szülik. </w:t>
      </w:r>
      <w:r w:rsidR="00701EC8">
        <w:rPr>
          <w:rFonts w:eastAsia="Times New Roman" w:cs="Times New Roman"/>
          <w:szCs w:val="24"/>
          <w:lang w:eastAsia="hu-HU"/>
        </w:rPr>
        <w:t>Az, hogy Isten</w:t>
      </w:r>
      <w:r>
        <w:rPr>
          <w:rFonts w:eastAsia="Times New Roman" w:cs="Times New Roman"/>
          <w:szCs w:val="24"/>
          <w:lang w:eastAsia="hu-HU"/>
        </w:rPr>
        <w:t xml:space="preserve"> az igazság</w:t>
      </w:r>
      <w:r w:rsidR="00701EC8">
        <w:rPr>
          <w:rFonts w:eastAsia="Times New Roman" w:cs="Times New Roman"/>
          <w:szCs w:val="24"/>
          <w:lang w:eastAsia="hu-HU"/>
        </w:rPr>
        <w:t>osságot kíván,</w:t>
      </w:r>
      <w:r>
        <w:rPr>
          <w:rFonts w:eastAsia="Times New Roman" w:cs="Times New Roman"/>
          <w:szCs w:val="24"/>
          <w:lang w:eastAsia="hu-HU"/>
        </w:rPr>
        <w:t xml:space="preserve"> félreérthetetlenül kapcsolódik Isten természetéhez és szuverenitásához: „</w:t>
      </w:r>
      <w:bookmarkStart w:id="8" w:name="17"/>
      <w:bookmarkEnd w:id="8"/>
      <w:r>
        <w:rPr>
          <w:rStyle w:val="alap"/>
        </w:rPr>
        <w:t>Mert Istenetek, az Úr, istenek Istene és uraknak Ura, aki</w:t>
      </w:r>
      <w:bookmarkStart w:id="9" w:name="18"/>
      <w:bookmarkEnd w:id="9"/>
      <w:r>
        <w:rPr>
          <w:rStyle w:val="alap"/>
        </w:rPr>
        <w:t>… Igazságot szolgáltat az árvának és az özvegynek, szereti a jövevényt, kenyeret és ruhát ad neki</w:t>
      </w:r>
      <w:r>
        <w:rPr>
          <w:rFonts w:eastAsia="Times New Roman" w:cs="Times New Roman"/>
          <w:szCs w:val="24"/>
          <w:lang w:eastAsia="hu-HU"/>
        </w:rPr>
        <w:t xml:space="preserve"> (5Móz 10,17-18). Minden missziói aktivitás ezért tekintettel kell, hogy legyen minden ember és teremtmény védelmére (lásd Ézs 58).</w:t>
      </w:r>
    </w:p>
    <w:p w14:paraId="32AE3C7F" w14:textId="77777777" w:rsidR="008E2145" w:rsidRDefault="008E2145">
      <w:pPr>
        <w:jc w:val="both"/>
        <w:rPr>
          <w:rFonts w:eastAsia="Times New Roman" w:cs="Times New Roman"/>
          <w:b/>
          <w:bCs/>
          <w:sz w:val="27"/>
          <w:szCs w:val="27"/>
          <w:lang w:eastAsia="hu-HU"/>
        </w:rPr>
      </w:pPr>
    </w:p>
    <w:p w14:paraId="61539D91" w14:textId="77777777" w:rsidR="008E2145" w:rsidRDefault="007D40BD">
      <w:pPr>
        <w:jc w:val="both"/>
        <w:rPr>
          <w:rFonts w:eastAsia="Times New Roman" w:cs="Times New Roman"/>
          <w:szCs w:val="24"/>
          <w:lang w:eastAsia="hu-HU"/>
        </w:rPr>
      </w:pPr>
      <w:r>
        <w:rPr>
          <w:rFonts w:eastAsia="Times New Roman" w:cs="Times New Roman"/>
          <w:b/>
          <w:bCs/>
          <w:sz w:val="27"/>
          <w:szCs w:val="27"/>
          <w:lang w:eastAsia="hu-HU"/>
        </w:rPr>
        <w:t>A misszió, mint kihívás és ellenállás</w:t>
      </w:r>
    </w:p>
    <w:p w14:paraId="5FD0A950" w14:textId="0EDA84D1" w:rsidR="008E2145" w:rsidRDefault="0095670C">
      <w:pPr>
        <w:jc w:val="both"/>
        <w:rPr>
          <w:rFonts w:eastAsia="Times New Roman" w:cs="Times New Roman"/>
          <w:szCs w:val="24"/>
          <w:lang w:eastAsia="hu-HU"/>
        </w:rPr>
      </w:pPr>
      <w:r>
        <w:rPr>
          <w:rFonts w:eastAsia="Times New Roman" w:cs="Times New Roman"/>
          <w:szCs w:val="24"/>
          <w:lang w:eastAsia="hu-HU"/>
        </w:rPr>
        <w:lastRenderedPageBreak/>
        <w:t>43. Isten missziójának</w:t>
      </w:r>
      <w:r w:rsidR="007D40BD">
        <w:rPr>
          <w:rFonts w:eastAsia="Times New Roman" w:cs="Times New Roman"/>
          <w:szCs w:val="24"/>
          <w:lang w:eastAsia="hu-HU"/>
        </w:rPr>
        <w:t xml:space="preserve"> elfogadása (</w:t>
      </w:r>
      <w:r w:rsidR="007D40BD">
        <w:rPr>
          <w:rFonts w:eastAsia="Times New Roman" w:cs="Times New Roman"/>
          <w:i/>
          <w:iCs/>
          <w:szCs w:val="24"/>
          <w:lang w:eastAsia="hu-HU"/>
        </w:rPr>
        <w:t>missio Dei</w:t>
      </w:r>
      <w:r w:rsidR="007D40BD">
        <w:rPr>
          <w:rFonts w:eastAsia="Times New Roman" w:cs="Times New Roman"/>
          <w:szCs w:val="24"/>
          <w:lang w:eastAsia="hu-HU"/>
        </w:rPr>
        <w:t>) arra mutat, hogy olyan Istenben hiszünk, Aki a történelemben és a teremtésben, konkrét valóságban és időben munkálkodik, aki keresi az élet teljességét igazság</w:t>
      </w:r>
      <w:r>
        <w:rPr>
          <w:rFonts w:eastAsia="Times New Roman" w:cs="Times New Roman"/>
          <w:szCs w:val="24"/>
          <w:lang w:eastAsia="hu-HU"/>
        </w:rPr>
        <w:t>osság</w:t>
      </w:r>
      <w:r w:rsidR="007D40BD">
        <w:rPr>
          <w:rFonts w:eastAsia="Times New Roman" w:cs="Times New Roman"/>
          <w:szCs w:val="24"/>
          <w:lang w:eastAsia="hu-HU"/>
        </w:rPr>
        <w:t>, béke és megbékélés által. Istennek a Szentlélek által végzett felszabadító és megbékéltető munkájában való részvétel ezért azt jelenti, hogy észrevesszük és leleplezzük azokat a démonokat, amelyek kihasználn</w:t>
      </w:r>
      <w:r>
        <w:rPr>
          <w:rFonts w:eastAsia="Times New Roman" w:cs="Times New Roman"/>
          <w:szCs w:val="24"/>
          <w:lang w:eastAsia="hu-HU"/>
        </w:rPr>
        <w:t>ak vagy rabszolgává tesznek. Ez</w:t>
      </w:r>
      <w:r w:rsidR="007D40BD">
        <w:rPr>
          <w:rFonts w:eastAsia="Times New Roman" w:cs="Times New Roman"/>
          <w:szCs w:val="24"/>
          <w:lang w:eastAsia="hu-HU"/>
        </w:rPr>
        <w:t xml:space="preserve"> azt jelenti például, hogy leépítjük a patriárchális ideológiákat, az őslakosok önrendelkezési jogait tiszteletben tartjuk és</w:t>
      </w:r>
      <w:r w:rsidR="00BF1486">
        <w:rPr>
          <w:rFonts w:eastAsia="Times New Roman" w:cs="Times New Roman"/>
          <w:szCs w:val="24"/>
          <w:lang w:eastAsia="hu-HU"/>
        </w:rPr>
        <w:t xml:space="preserve"> szembeszállunk </w:t>
      </w:r>
      <w:r w:rsidR="007D40BD">
        <w:rPr>
          <w:rFonts w:eastAsia="Times New Roman" w:cs="Times New Roman"/>
          <w:szCs w:val="24"/>
          <w:lang w:eastAsia="hu-HU"/>
        </w:rPr>
        <w:t xml:space="preserve"> a rasszizmus illetve a kasztrendszer sz</w:t>
      </w:r>
      <w:r w:rsidR="00BF1486">
        <w:rPr>
          <w:rFonts w:eastAsia="Times New Roman" w:cs="Times New Roman"/>
          <w:szCs w:val="24"/>
          <w:lang w:eastAsia="hu-HU"/>
        </w:rPr>
        <w:t>ociális beágyazottságával</w:t>
      </w:r>
      <w:r w:rsidR="007D40BD">
        <w:rPr>
          <w:rFonts w:eastAsia="Times New Roman" w:cs="Times New Roman"/>
          <w:szCs w:val="24"/>
          <w:lang w:eastAsia="hu-HU"/>
        </w:rPr>
        <w:t>.</w:t>
      </w:r>
    </w:p>
    <w:p w14:paraId="62FC5E4B" w14:textId="77777777" w:rsidR="008E2145" w:rsidRDefault="008E2145">
      <w:pPr>
        <w:jc w:val="both"/>
        <w:rPr>
          <w:rFonts w:eastAsia="Times New Roman" w:cs="Times New Roman"/>
          <w:szCs w:val="24"/>
          <w:lang w:eastAsia="hu-HU"/>
        </w:rPr>
      </w:pPr>
    </w:p>
    <w:p w14:paraId="06BA433C" w14:textId="5596BD87" w:rsidR="008E2145" w:rsidRDefault="007D40BD">
      <w:pPr>
        <w:jc w:val="both"/>
        <w:rPr>
          <w:rFonts w:eastAsia="Times New Roman" w:cs="Times New Roman"/>
          <w:szCs w:val="24"/>
          <w:lang w:eastAsia="hu-HU"/>
        </w:rPr>
      </w:pPr>
      <w:r>
        <w:rPr>
          <w:rFonts w:eastAsia="Times New Roman" w:cs="Times New Roman"/>
          <w:szCs w:val="24"/>
          <w:lang w:eastAsia="hu-HU"/>
        </w:rPr>
        <w:t>44. Az egyház reménys</w:t>
      </w:r>
      <w:r w:rsidR="00BF1486">
        <w:rPr>
          <w:rFonts w:eastAsia="Times New Roman" w:cs="Times New Roman"/>
          <w:szCs w:val="24"/>
          <w:lang w:eastAsia="hu-HU"/>
        </w:rPr>
        <w:t>ége Isten eljövendő országának</w:t>
      </w:r>
      <w:r>
        <w:rPr>
          <w:rFonts w:eastAsia="Times New Roman" w:cs="Times New Roman"/>
          <w:szCs w:val="24"/>
          <w:lang w:eastAsia="hu-HU"/>
        </w:rPr>
        <w:t xml:space="preserve"> elérkezésében gyökerezik. Magában foglalja Isten és az emberiség, valamint az egész teremtett világ helyes kapcsolatának visszaállítását. Annak ellenére, hogy ez a vízió esz</w:t>
      </w:r>
      <w:r w:rsidR="00BF1486">
        <w:rPr>
          <w:rFonts w:eastAsia="Times New Roman" w:cs="Times New Roman"/>
          <w:szCs w:val="24"/>
          <w:lang w:eastAsia="hu-HU"/>
        </w:rPr>
        <w:t xml:space="preserve">katológiai valóság, határozottan </w:t>
      </w:r>
      <w:r>
        <w:rPr>
          <w:rFonts w:eastAsia="Times New Roman" w:cs="Times New Roman"/>
          <w:szCs w:val="24"/>
          <w:lang w:eastAsia="hu-HU"/>
        </w:rPr>
        <w:t>erősíti és segíti</w:t>
      </w:r>
      <w:r w:rsidR="00BF1486">
        <w:rPr>
          <w:rFonts w:eastAsia="Times New Roman" w:cs="Times New Roman"/>
          <w:szCs w:val="24"/>
          <w:lang w:eastAsia="hu-HU"/>
        </w:rPr>
        <w:t xml:space="preserve"> Isten szabadító munkájában való</w:t>
      </w:r>
      <w:r>
        <w:rPr>
          <w:rFonts w:eastAsia="Times New Roman" w:cs="Times New Roman"/>
          <w:szCs w:val="24"/>
          <w:lang w:eastAsia="hu-HU"/>
        </w:rPr>
        <w:t xml:space="preserve"> részvételünket az </w:t>
      </w:r>
      <w:r w:rsidR="00BF1486">
        <w:rPr>
          <w:rFonts w:eastAsia="Times New Roman" w:cs="Times New Roman"/>
          <w:szCs w:val="24"/>
          <w:lang w:eastAsia="hu-HU"/>
        </w:rPr>
        <w:t xml:space="preserve">„utolsó előtti” </w:t>
      </w:r>
      <w:r>
        <w:rPr>
          <w:rFonts w:eastAsia="Times New Roman" w:cs="Times New Roman"/>
          <w:szCs w:val="24"/>
          <w:lang w:eastAsia="hu-HU"/>
        </w:rPr>
        <w:t>idő</w:t>
      </w:r>
      <w:r w:rsidR="00BF1486">
        <w:rPr>
          <w:rFonts w:eastAsia="Times New Roman" w:cs="Times New Roman"/>
          <w:szCs w:val="24"/>
          <w:lang w:eastAsia="hu-HU"/>
        </w:rPr>
        <w:t>k</w:t>
      </w:r>
      <w:r>
        <w:rPr>
          <w:rFonts w:eastAsia="Times New Roman" w:cs="Times New Roman"/>
          <w:szCs w:val="24"/>
          <w:lang w:eastAsia="hu-HU"/>
        </w:rPr>
        <w:t>ben.</w:t>
      </w:r>
    </w:p>
    <w:p w14:paraId="32B1FC0F" w14:textId="77777777" w:rsidR="008E2145" w:rsidRDefault="008E2145">
      <w:pPr>
        <w:jc w:val="both"/>
        <w:rPr>
          <w:rFonts w:eastAsia="Times New Roman" w:cs="Times New Roman"/>
          <w:szCs w:val="24"/>
          <w:lang w:eastAsia="hu-HU"/>
        </w:rPr>
      </w:pPr>
    </w:p>
    <w:p w14:paraId="711FAC2E" w14:textId="325CA93A" w:rsidR="008E2145" w:rsidRDefault="007D40BD">
      <w:pPr>
        <w:jc w:val="both"/>
        <w:rPr>
          <w:rFonts w:eastAsia="Times New Roman" w:cs="Times New Roman"/>
          <w:b/>
          <w:bCs/>
          <w:sz w:val="27"/>
          <w:szCs w:val="27"/>
          <w:lang w:eastAsia="hu-HU"/>
        </w:rPr>
      </w:pPr>
      <w:r>
        <w:rPr>
          <w:rFonts w:eastAsia="Times New Roman" w:cs="Times New Roman"/>
          <w:szCs w:val="24"/>
          <w:lang w:eastAsia="hu-HU"/>
        </w:rPr>
        <w:t xml:space="preserve">45. </w:t>
      </w:r>
      <w:r w:rsidR="00BF1486">
        <w:rPr>
          <w:rFonts w:eastAsia="Times New Roman" w:cs="Times New Roman"/>
          <w:szCs w:val="24"/>
          <w:lang w:eastAsia="hu-HU"/>
        </w:rPr>
        <w:t xml:space="preserve">Az Isten missziójában való </w:t>
      </w:r>
      <w:r>
        <w:rPr>
          <w:rFonts w:eastAsia="Times New Roman" w:cs="Times New Roman"/>
          <w:szCs w:val="24"/>
          <w:lang w:eastAsia="hu-HU"/>
        </w:rPr>
        <w:t xml:space="preserve">részvétel Jézus nyomdokaiban </w:t>
      </w:r>
      <w:r w:rsidR="00BF1486">
        <w:rPr>
          <w:rFonts w:eastAsia="Times New Roman" w:cs="Times New Roman"/>
          <w:szCs w:val="24"/>
          <w:lang w:eastAsia="hu-HU"/>
        </w:rPr>
        <w:t xml:space="preserve">járva </w:t>
      </w:r>
      <w:r>
        <w:rPr>
          <w:rFonts w:eastAsia="Times New Roman" w:cs="Times New Roman"/>
          <w:szCs w:val="24"/>
          <w:lang w:eastAsia="hu-HU"/>
        </w:rPr>
        <w:t xml:space="preserve">történik, aki azért jött, hogy ő szolgáljon és nem azért, hogy őt szolgálják (Mk 10,45); aki </w:t>
      </w:r>
      <w:r>
        <w:rPr>
          <w:rStyle w:val="alap"/>
        </w:rPr>
        <w:t>hatalmasokat döntött le trónjukról, és megalázottakat emelt fel</w:t>
      </w:r>
      <w:r>
        <w:rPr>
          <w:rFonts w:eastAsia="Times New Roman" w:cs="Times New Roman"/>
          <w:szCs w:val="24"/>
          <w:lang w:eastAsia="hu-HU"/>
        </w:rPr>
        <w:t xml:space="preserve"> (Lk 1,46-55); és, akinek sz</w:t>
      </w:r>
      <w:r w:rsidR="00BF1486">
        <w:rPr>
          <w:rFonts w:eastAsia="Times New Roman" w:cs="Times New Roman"/>
          <w:szCs w:val="24"/>
          <w:lang w:eastAsia="hu-HU"/>
        </w:rPr>
        <w:t>eretetét kölcsönösség</w:t>
      </w:r>
      <w:r>
        <w:rPr>
          <w:rFonts w:eastAsia="Times New Roman" w:cs="Times New Roman"/>
          <w:szCs w:val="24"/>
          <w:lang w:eastAsia="hu-HU"/>
        </w:rPr>
        <w:t xml:space="preserve"> és </w:t>
      </w:r>
      <w:r w:rsidR="00BF1486">
        <w:rPr>
          <w:rFonts w:eastAsia="Times New Roman" w:cs="Times New Roman"/>
          <w:szCs w:val="24"/>
          <w:lang w:eastAsia="hu-HU"/>
        </w:rPr>
        <w:t xml:space="preserve">az </w:t>
      </w:r>
      <w:r>
        <w:rPr>
          <w:rFonts w:eastAsia="Times New Roman" w:cs="Times New Roman"/>
          <w:szCs w:val="24"/>
          <w:lang w:eastAsia="hu-HU"/>
        </w:rPr>
        <w:t>egymásrautaltság jellemzi. E</w:t>
      </w:r>
      <w:r w:rsidR="00BF1486">
        <w:rPr>
          <w:rFonts w:eastAsia="Times New Roman" w:cs="Times New Roman"/>
          <w:szCs w:val="24"/>
          <w:lang w:eastAsia="hu-HU"/>
        </w:rPr>
        <w:t>zért elköteleződést igényel a kü</w:t>
      </w:r>
      <w:r>
        <w:rPr>
          <w:rFonts w:eastAsia="Times New Roman" w:cs="Times New Roman"/>
          <w:szCs w:val="24"/>
          <w:lang w:eastAsia="hu-HU"/>
        </w:rPr>
        <w:t xml:space="preserve">zdelem és az Isten akaratával ellenkező, az élet teljességét gátló </w:t>
      </w:r>
      <w:r w:rsidR="00BF1486">
        <w:rPr>
          <w:rFonts w:eastAsia="Times New Roman" w:cs="Times New Roman"/>
          <w:szCs w:val="24"/>
          <w:lang w:eastAsia="hu-HU"/>
        </w:rPr>
        <w:t>erőkkel való szembeszállás mellett, illetve szolidaritást mindenkivel,</w:t>
      </w:r>
      <w:r>
        <w:rPr>
          <w:rFonts w:eastAsia="Times New Roman" w:cs="Times New Roman"/>
          <w:szCs w:val="24"/>
          <w:lang w:eastAsia="hu-HU"/>
        </w:rPr>
        <w:t xml:space="preserve"> aki az igazság, méltóság és é</w:t>
      </w:r>
      <w:r w:rsidR="00BF1486">
        <w:rPr>
          <w:rFonts w:eastAsia="Times New Roman" w:cs="Times New Roman"/>
          <w:szCs w:val="24"/>
          <w:lang w:eastAsia="hu-HU"/>
        </w:rPr>
        <w:t>let érdekében kü</w:t>
      </w:r>
      <w:r>
        <w:rPr>
          <w:rFonts w:eastAsia="Times New Roman" w:cs="Times New Roman"/>
          <w:szCs w:val="24"/>
          <w:lang w:eastAsia="hu-HU"/>
        </w:rPr>
        <w:t>zd.</w:t>
      </w:r>
    </w:p>
    <w:p w14:paraId="671D4DA8" w14:textId="77777777" w:rsidR="008E2145" w:rsidRDefault="008E2145">
      <w:pPr>
        <w:jc w:val="both"/>
        <w:rPr>
          <w:rFonts w:eastAsia="Times New Roman" w:cs="Times New Roman"/>
          <w:b/>
          <w:bCs/>
          <w:sz w:val="27"/>
          <w:szCs w:val="27"/>
          <w:lang w:eastAsia="hu-HU"/>
        </w:rPr>
      </w:pPr>
    </w:p>
    <w:p w14:paraId="6A390410" w14:textId="109E2567" w:rsidR="008E2145" w:rsidRDefault="00BF1486">
      <w:pPr>
        <w:jc w:val="both"/>
        <w:rPr>
          <w:rFonts w:eastAsia="Times New Roman" w:cs="Times New Roman"/>
          <w:szCs w:val="24"/>
          <w:lang w:eastAsia="hu-HU"/>
        </w:rPr>
      </w:pPr>
      <w:r>
        <w:rPr>
          <w:rFonts w:eastAsia="Times New Roman" w:cs="Times New Roman"/>
          <w:b/>
          <w:bCs/>
          <w:sz w:val="27"/>
          <w:szCs w:val="27"/>
          <w:lang w:eastAsia="hu-HU"/>
        </w:rPr>
        <w:t>Igazságosságra és be</w:t>
      </w:r>
      <w:r w:rsidR="007D40BD">
        <w:rPr>
          <w:rFonts w:eastAsia="Times New Roman" w:cs="Times New Roman"/>
          <w:b/>
          <w:bCs/>
          <w:sz w:val="27"/>
          <w:szCs w:val="27"/>
          <w:lang w:eastAsia="hu-HU"/>
        </w:rPr>
        <w:t>fogadásra törekvő misszió</w:t>
      </w:r>
    </w:p>
    <w:p w14:paraId="285DD871" w14:textId="56FF0A05" w:rsidR="008E2145" w:rsidRDefault="007D40BD">
      <w:pPr>
        <w:jc w:val="both"/>
        <w:rPr>
          <w:rFonts w:eastAsia="Times New Roman" w:cs="Times New Roman"/>
          <w:szCs w:val="24"/>
          <w:lang w:eastAsia="hu-HU"/>
        </w:rPr>
      </w:pPr>
      <w:r>
        <w:rPr>
          <w:rFonts w:eastAsia="Times New Roman" w:cs="Times New Roman"/>
          <w:szCs w:val="24"/>
          <w:lang w:eastAsia="hu-HU"/>
        </w:rPr>
        <w:t>46. Isten uralmával kapcsolatban az örömhír az, hogy igazságos és befogadó világot ígér. Az inkluzivitás igazságos kapcsolatokat feltételez az emberiség és a teremtett világ közösségén belül, az emberiség és a teremtett világ kölcsönös ti</w:t>
      </w:r>
      <w:r w:rsidR="00595960">
        <w:rPr>
          <w:rFonts w:eastAsia="Times New Roman" w:cs="Times New Roman"/>
          <w:szCs w:val="24"/>
          <w:lang w:eastAsia="hu-HU"/>
        </w:rPr>
        <w:t>szteletét és egymás megszentelt értékességének</w:t>
      </w:r>
      <w:r>
        <w:rPr>
          <w:rFonts w:eastAsia="Times New Roman" w:cs="Times New Roman"/>
          <w:szCs w:val="24"/>
          <w:lang w:eastAsia="hu-HU"/>
        </w:rPr>
        <w:t xml:space="preserve"> kölcsönös megbecsülését. Segíti ugyanakkor mindenkinek a komolyan vételét a közösség életében. A Krisztusban kapott keresztség életre szóló elköteleződést jelent a reménységről való </w:t>
      </w:r>
      <w:r w:rsidR="0003592F">
        <w:rPr>
          <w:rFonts w:eastAsia="Times New Roman" w:cs="Times New Roman"/>
          <w:szCs w:val="24"/>
          <w:lang w:eastAsia="hu-HU"/>
        </w:rPr>
        <w:t>bizonyságtétel mellett,</w:t>
      </w:r>
      <w:r>
        <w:rPr>
          <w:rFonts w:eastAsia="Times New Roman" w:cs="Times New Roman"/>
          <w:szCs w:val="24"/>
          <w:lang w:eastAsia="hu-HU"/>
        </w:rPr>
        <w:t xml:space="preserve"> hog</w:t>
      </w:r>
      <w:r w:rsidR="0003592F">
        <w:rPr>
          <w:rFonts w:eastAsia="Times New Roman" w:cs="Times New Roman"/>
          <w:szCs w:val="24"/>
          <w:lang w:eastAsia="hu-HU"/>
        </w:rPr>
        <w:t>y legyőzzük az akadályokat annak érdekében</w:t>
      </w:r>
      <w:r>
        <w:rPr>
          <w:rFonts w:eastAsia="Times New Roman" w:cs="Times New Roman"/>
          <w:szCs w:val="24"/>
          <w:lang w:eastAsia="hu-HU"/>
        </w:rPr>
        <w:t xml:space="preserve">, hogy közös identitást találjunk Isten uralma alatt (Gal 3,27-28). Következésképpen </w:t>
      </w:r>
      <w:r w:rsidR="0003592F">
        <w:rPr>
          <w:rFonts w:eastAsia="Times New Roman" w:cs="Times New Roman"/>
          <w:szCs w:val="24"/>
          <w:lang w:eastAsia="hu-HU"/>
        </w:rPr>
        <w:t xml:space="preserve">a diszkrimináció minden formája </w:t>
      </w:r>
      <w:r>
        <w:rPr>
          <w:rFonts w:eastAsia="Times New Roman" w:cs="Times New Roman"/>
          <w:szCs w:val="24"/>
          <w:lang w:eastAsia="hu-HU"/>
        </w:rPr>
        <w:t>Isten előtt megengedhetetlen.</w:t>
      </w:r>
    </w:p>
    <w:p w14:paraId="33453FD8" w14:textId="77777777" w:rsidR="008E2145" w:rsidRDefault="008E2145">
      <w:pPr>
        <w:jc w:val="both"/>
        <w:rPr>
          <w:rFonts w:eastAsia="Times New Roman" w:cs="Times New Roman"/>
          <w:szCs w:val="24"/>
          <w:lang w:eastAsia="hu-HU"/>
        </w:rPr>
      </w:pPr>
    </w:p>
    <w:p w14:paraId="02AEFE51" w14:textId="7719D60B" w:rsidR="008E2145" w:rsidRDefault="0003592F">
      <w:pPr>
        <w:jc w:val="both"/>
        <w:rPr>
          <w:rFonts w:eastAsia="Times New Roman" w:cs="Times New Roman"/>
          <w:szCs w:val="24"/>
          <w:lang w:eastAsia="hu-HU"/>
        </w:rPr>
      </w:pPr>
      <w:r>
        <w:rPr>
          <w:rFonts w:eastAsia="Times New Roman" w:cs="Times New Roman"/>
          <w:szCs w:val="24"/>
          <w:lang w:eastAsia="hu-HU"/>
        </w:rPr>
        <w:t>47. Jézus í</w:t>
      </w:r>
      <w:r w:rsidR="007D40BD">
        <w:rPr>
          <w:rFonts w:eastAsia="Times New Roman" w:cs="Times New Roman"/>
          <w:szCs w:val="24"/>
          <w:lang w:eastAsia="hu-HU"/>
        </w:rPr>
        <w:t>gérete sz</w:t>
      </w:r>
      <w:r>
        <w:rPr>
          <w:rFonts w:eastAsia="Times New Roman" w:cs="Times New Roman"/>
          <w:szCs w:val="24"/>
          <w:lang w:eastAsia="hu-HU"/>
        </w:rPr>
        <w:t>e</w:t>
      </w:r>
      <w:r w:rsidR="007D40BD">
        <w:rPr>
          <w:rFonts w:eastAsia="Times New Roman" w:cs="Times New Roman"/>
          <w:szCs w:val="24"/>
          <w:lang w:eastAsia="hu-HU"/>
        </w:rPr>
        <w:t xml:space="preserve">rint sok utolsók lesznek elsők (Mt 20,16). Azáltal, hogy az egyház radikális támogatást nyújt a társadalom számkivetettjeinek, azt mutatja meg, hogy elkötelezett Isten </w:t>
      </w:r>
      <w:r>
        <w:rPr>
          <w:rFonts w:eastAsia="Times New Roman" w:cs="Times New Roman"/>
          <w:szCs w:val="24"/>
          <w:lang w:eastAsia="hu-HU"/>
        </w:rPr>
        <w:t>országa értékeinek felmutatása mellett</w:t>
      </w:r>
      <w:r w:rsidR="007D40BD">
        <w:rPr>
          <w:rFonts w:eastAsia="Times New Roman" w:cs="Times New Roman"/>
          <w:szCs w:val="24"/>
          <w:lang w:eastAsia="hu-HU"/>
        </w:rPr>
        <w:t xml:space="preserve"> (Ézs 58,6). Azáltal, hogy nem önközpontú életet folytat, helyet készít Isten uralmának, hogy a</w:t>
      </w:r>
      <w:r>
        <w:rPr>
          <w:rFonts w:eastAsia="Times New Roman" w:cs="Times New Roman"/>
          <w:szCs w:val="24"/>
          <w:lang w:eastAsia="hu-HU"/>
        </w:rPr>
        <w:t>z átjárja az emberi létezést</w:t>
      </w:r>
      <w:r w:rsidR="007D40BD">
        <w:rPr>
          <w:rFonts w:eastAsia="Times New Roman" w:cs="Times New Roman"/>
          <w:szCs w:val="24"/>
          <w:lang w:eastAsia="hu-HU"/>
        </w:rPr>
        <w:t>. Az erőszak fizikai, pszichológiai és spirituális megnyilvánulásait mind a személyes kapcsolatokban, mind pedig a gazdasági, politikai és szociális rendszerekben ellenzi és így Isten világban való munkájáról tesz bizonyságot.</w:t>
      </w:r>
    </w:p>
    <w:p w14:paraId="0E5F096C" w14:textId="77777777" w:rsidR="008E2145" w:rsidRDefault="008E2145">
      <w:pPr>
        <w:jc w:val="both"/>
        <w:rPr>
          <w:rFonts w:eastAsia="Times New Roman" w:cs="Times New Roman"/>
          <w:szCs w:val="24"/>
          <w:lang w:eastAsia="hu-HU"/>
        </w:rPr>
      </w:pPr>
    </w:p>
    <w:p w14:paraId="6EF93D37" w14:textId="6A87220E" w:rsidR="008E2145" w:rsidRDefault="007D40BD">
      <w:pPr>
        <w:jc w:val="both"/>
        <w:rPr>
          <w:rFonts w:eastAsia="Times New Roman" w:cs="Times New Roman"/>
          <w:szCs w:val="24"/>
          <w:lang w:eastAsia="hu-HU"/>
        </w:rPr>
      </w:pPr>
      <w:r>
        <w:rPr>
          <w:rFonts w:eastAsia="Times New Roman" w:cs="Times New Roman"/>
          <w:szCs w:val="24"/>
          <w:lang w:eastAsia="hu-HU"/>
        </w:rPr>
        <w:t>48. A valóságban azonban a misszió, a pénz és a politikai erők stratégiai partnerek. Annak ellenére, hogy teológiai és missziológiai párbeszédünk sokat mond a misszióban lévő egyház szolida</w:t>
      </w:r>
      <w:r w:rsidR="0003592F">
        <w:rPr>
          <w:rFonts w:eastAsia="Times New Roman" w:cs="Times New Roman"/>
          <w:szCs w:val="24"/>
          <w:lang w:eastAsia="hu-HU"/>
        </w:rPr>
        <w:t>ritásáról a szegényekkel</w:t>
      </w:r>
      <w:r>
        <w:rPr>
          <w:rFonts w:eastAsia="Times New Roman" w:cs="Times New Roman"/>
          <w:szCs w:val="24"/>
          <w:lang w:eastAsia="hu-HU"/>
        </w:rPr>
        <w:t>,</w:t>
      </w:r>
      <w:r w:rsidR="0003592F">
        <w:rPr>
          <w:rFonts w:eastAsia="Times New Roman" w:cs="Times New Roman"/>
          <w:szCs w:val="24"/>
          <w:lang w:eastAsia="hu-HU"/>
        </w:rPr>
        <w:t xml:space="preserve"> a gyakorlatban sokszor érdekei az erősekhez, a gazdagokhoz kötik</w:t>
      </w:r>
      <w:r>
        <w:rPr>
          <w:rFonts w:eastAsia="Times New Roman" w:cs="Times New Roman"/>
          <w:szCs w:val="24"/>
          <w:lang w:eastAsia="hu-HU"/>
        </w:rPr>
        <w:t xml:space="preserve"> és pénzt igyekszik keres</w:t>
      </w:r>
      <w:r w:rsidR="0003592F">
        <w:rPr>
          <w:rFonts w:eastAsia="Times New Roman" w:cs="Times New Roman"/>
          <w:szCs w:val="24"/>
          <w:lang w:eastAsia="hu-HU"/>
        </w:rPr>
        <w:t>ni azért, hogy az egyházi</w:t>
      </w:r>
      <w:r>
        <w:rPr>
          <w:rFonts w:eastAsia="Times New Roman" w:cs="Times New Roman"/>
          <w:szCs w:val="24"/>
          <w:lang w:eastAsia="hu-HU"/>
        </w:rPr>
        <w:t xml:space="preserve"> bürokráciát fenntarthassa. Ezért fontos arról elmélkedni, hogy mi az örömhír a kivételezettek és erősek felé.</w:t>
      </w:r>
    </w:p>
    <w:p w14:paraId="6AAE54AC" w14:textId="77777777" w:rsidR="008E2145" w:rsidRDefault="008E2145">
      <w:pPr>
        <w:jc w:val="both"/>
        <w:rPr>
          <w:rFonts w:eastAsia="Times New Roman" w:cs="Times New Roman"/>
          <w:szCs w:val="24"/>
          <w:lang w:eastAsia="hu-HU"/>
        </w:rPr>
      </w:pPr>
    </w:p>
    <w:p w14:paraId="3CF347B1" w14:textId="1A5861CA" w:rsidR="008E2145" w:rsidRDefault="007D40BD">
      <w:pPr>
        <w:jc w:val="both"/>
        <w:rPr>
          <w:rFonts w:eastAsia="Times New Roman" w:cs="Times New Roman"/>
          <w:b/>
          <w:bCs/>
          <w:sz w:val="27"/>
          <w:szCs w:val="27"/>
          <w:lang w:eastAsia="hu-HU"/>
        </w:rPr>
      </w:pPr>
      <w:r>
        <w:rPr>
          <w:rFonts w:eastAsia="Times New Roman" w:cs="Times New Roman"/>
          <w:szCs w:val="24"/>
          <w:lang w:eastAsia="hu-HU"/>
        </w:rPr>
        <w:t>49. Az egyház arra hivatott, hogy Istennek a Jézus Krisztusban kinyilvánított szent és életigenlő tervét a világban megjelenítse. Eszerint a közösséget romboló értékeket és gyakorlatokat el kell utasítani. A keresztyének arra hivatottak, hogy felfedjék a diszkrimináció minden bűnös formáját és változtassanak az igazságtalan struktúrákon. Ez az elhívás e</w:t>
      </w:r>
      <w:r w:rsidR="0003592F">
        <w:rPr>
          <w:rFonts w:eastAsia="Times New Roman" w:cs="Times New Roman"/>
          <w:szCs w:val="24"/>
          <w:lang w:eastAsia="hu-HU"/>
        </w:rPr>
        <w:t>lvárást támaszt az egyházzal szemben</w:t>
      </w:r>
      <w:r>
        <w:rPr>
          <w:rFonts w:eastAsia="Times New Roman" w:cs="Times New Roman"/>
          <w:szCs w:val="24"/>
          <w:lang w:eastAsia="hu-HU"/>
        </w:rPr>
        <w:t xml:space="preserve">. </w:t>
      </w:r>
      <w:r w:rsidR="0003592F">
        <w:rPr>
          <w:rFonts w:eastAsia="Times New Roman" w:cs="Times New Roman"/>
          <w:szCs w:val="24"/>
          <w:lang w:eastAsia="hu-HU"/>
        </w:rPr>
        <w:t>Az egyháznak e</w:t>
      </w:r>
      <w:r>
        <w:rPr>
          <w:rFonts w:eastAsia="Times New Roman" w:cs="Times New Roman"/>
          <w:szCs w:val="24"/>
          <w:lang w:eastAsia="hu-HU"/>
        </w:rPr>
        <w:t>l kell</w:t>
      </w:r>
      <w:r w:rsidR="0003592F">
        <w:rPr>
          <w:rFonts w:eastAsia="Times New Roman" w:cs="Times New Roman"/>
          <w:szCs w:val="24"/>
          <w:lang w:eastAsia="hu-HU"/>
        </w:rPr>
        <w:t xml:space="preserve"> tehát</w:t>
      </w:r>
      <w:r>
        <w:rPr>
          <w:rFonts w:eastAsia="Times New Roman" w:cs="Times New Roman"/>
          <w:szCs w:val="24"/>
          <w:lang w:eastAsia="hu-HU"/>
        </w:rPr>
        <w:t xml:space="preserve"> utasítania az elnyomó erőket a saját sorai</w:t>
      </w:r>
      <w:r w:rsidR="0003592F">
        <w:rPr>
          <w:rFonts w:eastAsia="Times New Roman" w:cs="Times New Roman"/>
          <w:szCs w:val="24"/>
          <w:lang w:eastAsia="hu-HU"/>
        </w:rPr>
        <w:t>n</w:t>
      </w:r>
      <w:r>
        <w:rPr>
          <w:rFonts w:eastAsia="Times New Roman" w:cs="Times New Roman"/>
          <w:szCs w:val="24"/>
          <w:lang w:eastAsia="hu-HU"/>
        </w:rPr>
        <w:t xml:space="preserve"> belül </w:t>
      </w:r>
      <w:r>
        <w:rPr>
          <w:rFonts w:eastAsia="Times New Roman" w:cs="Times New Roman"/>
          <w:szCs w:val="24"/>
          <w:lang w:eastAsia="hu-HU"/>
        </w:rPr>
        <w:lastRenderedPageBreak/>
        <w:t>is, és mint alternatív kulturális közösség szükséges megjelennie. A bibliai mandátum mindkét testamentumon belül a szövetséges kö</w:t>
      </w:r>
      <w:r w:rsidR="0003592F">
        <w:rPr>
          <w:rFonts w:eastAsia="Times New Roman" w:cs="Times New Roman"/>
          <w:szCs w:val="24"/>
          <w:lang w:eastAsia="hu-HU"/>
        </w:rPr>
        <w:t>zösség felé: „De közöttetek ne íg</w:t>
      </w:r>
      <w:r>
        <w:rPr>
          <w:rFonts w:eastAsia="Times New Roman" w:cs="Times New Roman"/>
          <w:szCs w:val="24"/>
          <w:lang w:eastAsia="hu-HU"/>
        </w:rPr>
        <w:t>y legyen” (Mt 20,26).</w:t>
      </w:r>
    </w:p>
    <w:p w14:paraId="5C1218C8" w14:textId="77777777" w:rsidR="008E2145" w:rsidRDefault="008E2145">
      <w:pPr>
        <w:jc w:val="both"/>
        <w:rPr>
          <w:rFonts w:eastAsia="Times New Roman" w:cs="Times New Roman"/>
          <w:b/>
          <w:bCs/>
          <w:sz w:val="27"/>
          <w:szCs w:val="27"/>
          <w:lang w:eastAsia="hu-HU"/>
        </w:rPr>
      </w:pPr>
    </w:p>
    <w:p w14:paraId="3D4D956F" w14:textId="77777777" w:rsidR="008E2145" w:rsidRDefault="007D40BD">
      <w:pPr>
        <w:jc w:val="both"/>
        <w:rPr>
          <w:rFonts w:eastAsia="Times New Roman" w:cs="Times New Roman"/>
          <w:szCs w:val="24"/>
          <w:lang w:eastAsia="hu-HU"/>
        </w:rPr>
      </w:pPr>
      <w:r>
        <w:rPr>
          <w:rFonts w:eastAsia="Times New Roman" w:cs="Times New Roman"/>
          <w:b/>
          <w:bCs/>
          <w:sz w:val="27"/>
          <w:szCs w:val="27"/>
          <w:lang w:eastAsia="hu-HU"/>
        </w:rPr>
        <w:t>A misszió mint gyógyítás és egészség</w:t>
      </w:r>
    </w:p>
    <w:p w14:paraId="646AA8ED" w14:textId="4EA9270B" w:rsidR="008E2145" w:rsidRDefault="007D40BD">
      <w:pPr>
        <w:jc w:val="both"/>
        <w:rPr>
          <w:rFonts w:eastAsia="Times New Roman" w:cs="Times New Roman"/>
          <w:szCs w:val="24"/>
          <w:lang w:eastAsia="hu-HU"/>
        </w:rPr>
      </w:pPr>
      <w:r>
        <w:rPr>
          <w:rFonts w:eastAsia="Times New Roman" w:cs="Times New Roman"/>
          <w:szCs w:val="24"/>
          <w:lang w:eastAsia="hu-HU"/>
        </w:rPr>
        <w:t>50. Az egyén és közösség gyógyítása és egészsége érdekében tett fáradozások a misszió fontos részei. A gyógyítás nem csak, hogy központi részt kapott Jézus m</w:t>
      </w:r>
      <w:r w:rsidR="0003592F">
        <w:rPr>
          <w:rFonts w:eastAsia="Times New Roman" w:cs="Times New Roman"/>
          <w:szCs w:val="24"/>
          <w:lang w:eastAsia="hu-HU"/>
        </w:rPr>
        <w:t>unkásságában, hanem a követői felé</w:t>
      </w:r>
      <w:r>
        <w:rPr>
          <w:rFonts w:eastAsia="Times New Roman" w:cs="Times New Roman"/>
          <w:szCs w:val="24"/>
          <w:lang w:eastAsia="hu-HU"/>
        </w:rPr>
        <w:t xml:space="preserve"> elhangzott elhívásban is szerepelt, hogy kövessék példáját (Mt 10,1). A gyógyítás ugyanakkor a Szentlélek egyik ajándéka (1Kor 12,9; ApCsel 3). A Lélek megerősíti az egyházat az életet segítő misszióban, amelybe bele tartozik az imádság, a lelkigondozás és a professzionális segí</w:t>
      </w:r>
      <w:r w:rsidR="0003592F">
        <w:rPr>
          <w:rFonts w:eastAsia="Times New Roman" w:cs="Times New Roman"/>
          <w:szCs w:val="24"/>
          <w:lang w:eastAsia="hu-HU"/>
        </w:rPr>
        <w:t>t</w:t>
      </w:r>
      <w:r>
        <w:rPr>
          <w:rFonts w:eastAsia="Times New Roman" w:cs="Times New Roman"/>
          <w:szCs w:val="24"/>
          <w:lang w:eastAsia="hu-HU"/>
        </w:rPr>
        <w:t>ségnyújtás egyik felől, másfelől pedig a prófétai elutasítása mindannak ami fájdalmat okoz, azoknak a struktúrá</w:t>
      </w:r>
      <w:r w:rsidR="0003592F">
        <w:rPr>
          <w:rFonts w:eastAsia="Times New Roman" w:cs="Times New Roman"/>
          <w:szCs w:val="24"/>
          <w:lang w:eastAsia="hu-HU"/>
        </w:rPr>
        <w:t>knak, amelyek igazságtalanságot táplálnak és tudományos kutatások keretében másokon kísérleteznek</w:t>
      </w:r>
      <w:r>
        <w:rPr>
          <w:rFonts w:eastAsia="Times New Roman" w:cs="Times New Roman"/>
          <w:szCs w:val="24"/>
          <w:lang w:eastAsia="hu-HU"/>
        </w:rPr>
        <w:t>.</w:t>
      </w:r>
    </w:p>
    <w:p w14:paraId="6ADF71A0" w14:textId="77777777" w:rsidR="008E2145" w:rsidRDefault="008E2145">
      <w:pPr>
        <w:jc w:val="both"/>
        <w:rPr>
          <w:rFonts w:eastAsia="Times New Roman" w:cs="Times New Roman"/>
          <w:szCs w:val="24"/>
          <w:lang w:eastAsia="hu-HU"/>
        </w:rPr>
      </w:pPr>
    </w:p>
    <w:p w14:paraId="1916E5B0" w14:textId="64D5E485" w:rsidR="008E2145" w:rsidRDefault="007D40BD">
      <w:pPr>
        <w:jc w:val="both"/>
        <w:rPr>
          <w:rFonts w:eastAsia="Times New Roman" w:cs="Times New Roman"/>
          <w:szCs w:val="24"/>
          <w:lang w:eastAsia="hu-HU"/>
        </w:rPr>
      </w:pPr>
      <w:r>
        <w:rPr>
          <w:rFonts w:eastAsia="Times New Roman" w:cs="Times New Roman"/>
          <w:szCs w:val="24"/>
          <w:lang w:eastAsia="hu-HU"/>
        </w:rPr>
        <w:t>51. Az egészség több, mint fizikai vagy/és mentális jól-lét, és a gyógyítás nem elsősorban orvosi. Ez a fajta egészség az egyház bibliai teológiai tradíciójának felel meg, amely az embert, mint t</w:t>
      </w:r>
      <w:r w:rsidR="007A0E66">
        <w:rPr>
          <w:rFonts w:eastAsia="Times New Roman" w:cs="Times New Roman"/>
          <w:szCs w:val="24"/>
          <w:lang w:eastAsia="hu-HU"/>
        </w:rPr>
        <w:t xml:space="preserve">öbbdimenziós egységet látja, melyben </w:t>
      </w:r>
      <w:r>
        <w:rPr>
          <w:rFonts w:eastAsia="Times New Roman" w:cs="Times New Roman"/>
          <w:szCs w:val="24"/>
          <w:lang w:eastAsia="hu-HU"/>
        </w:rPr>
        <w:t>a test,</w:t>
      </w:r>
      <w:r w:rsidR="007A0E66">
        <w:rPr>
          <w:rFonts w:eastAsia="Times New Roman" w:cs="Times New Roman"/>
          <w:szCs w:val="24"/>
          <w:lang w:eastAsia="hu-HU"/>
        </w:rPr>
        <w:t xml:space="preserve"> a </w:t>
      </w:r>
      <w:r>
        <w:rPr>
          <w:rFonts w:eastAsia="Times New Roman" w:cs="Times New Roman"/>
          <w:szCs w:val="24"/>
          <w:lang w:eastAsia="hu-HU"/>
        </w:rPr>
        <w:t>lélek és</w:t>
      </w:r>
      <w:r w:rsidR="007A0E66">
        <w:rPr>
          <w:rFonts w:eastAsia="Times New Roman" w:cs="Times New Roman"/>
          <w:szCs w:val="24"/>
          <w:lang w:eastAsia="hu-HU"/>
        </w:rPr>
        <w:t xml:space="preserve"> az</w:t>
      </w:r>
      <w:r>
        <w:rPr>
          <w:rFonts w:eastAsia="Times New Roman" w:cs="Times New Roman"/>
          <w:szCs w:val="24"/>
          <w:lang w:eastAsia="hu-HU"/>
        </w:rPr>
        <w:t xml:space="preserve"> elme egymáshoz kapcsolódik és egymástól függ. Ezért </w:t>
      </w:r>
      <w:r w:rsidR="007A0E66">
        <w:rPr>
          <w:rFonts w:eastAsia="Times New Roman" w:cs="Times New Roman"/>
          <w:szCs w:val="24"/>
          <w:lang w:eastAsia="hu-HU"/>
        </w:rPr>
        <w:t xml:space="preserve">elismeri az személyi mivolt és a teljesség ( „egész-ség”) </w:t>
      </w:r>
      <w:r>
        <w:rPr>
          <w:rFonts w:eastAsia="Times New Roman" w:cs="Times New Roman"/>
          <w:szCs w:val="24"/>
          <w:lang w:eastAsia="hu-HU"/>
        </w:rPr>
        <w:t>szociális, po</w:t>
      </w:r>
      <w:r w:rsidR="007A0E66">
        <w:rPr>
          <w:rFonts w:eastAsia="Times New Roman" w:cs="Times New Roman"/>
          <w:szCs w:val="24"/>
          <w:lang w:eastAsia="hu-HU"/>
        </w:rPr>
        <w:t>litikai és ökológiai dimenzióit</w:t>
      </w:r>
      <w:r>
        <w:rPr>
          <w:rFonts w:eastAsia="Times New Roman" w:cs="Times New Roman"/>
          <w:szCs w:val="24"/>
          <w:lang w:eastAsia="hu-HU"/>
        </w:rPr>
        <w:t>. A teljes egészsé</w:t>
      </w:r>
      <w:r w:rsidR="007A0E66">
        <w:rPr>
          <w:rFonts w:eastAsia="Times New Roman" w:cs="Times New Roman"/>
          <w:szCs w:val="24"/>
          <w:lang w:eastAsia="hu-HU"/>
        </w:rPr>
        <w:t>g egy Istennek a végidőkre vonat</w:t>
      </w:r>
      <w:r>
        <w:rPr>
          <w:rFonts w:eastAsia="Times New Roman" w:cs="Times New Roman"/>
          <w:szCs w:val="24"/>
          <w:lang w:eastAsia="hu-HU"/>
        </w:rPr>
        <w:t>kozó ígéretével összefüggő állapot, de egy valóságos jelenbeli állapot is egyben</w:t>
      </w:r>
      <w:r w:rsidR="00C93B37">
        <w:rPr>
          <w:rStyle w:val="Lbjegyzet-hivatkozs"/>
          <w:rFonts w:eastAsia="Times New Roman" w:cs="Times New Roman"/>
          <w:szCs w:val="24"/>
          <w:lang w:eastAsia="hu-HU"/>
        </w:rPr>
        <w:footnoteReference w:id="7"/>
      </w:r>
      <w:r>
        <w:rPr>
          <w:rFonts w:eastAsia="Times New Roman" w:cs="Times New Roman"/>
          <w:szCs w:val="24"/>
          <w:lang w:eastAsia="hu-HU"/>
        </w:rPr>
        <w:t>. Az egész nem egy statikus</w:t>
      </w:r>
      <w:r w:rsidR="007A0E66">
        <w:rPr>
          <w:rFonts w:eastAsia="Times New Roman" w:cs="Times New Roman"/>
          <w:szCs w:val="24"/>
          <w:lang w:eastAsia="hu-HU"/>
        </w:rPr>
        <w:t>, harmonikus</w:t>
      </w:r>
      <w:r>
        <w:rPr>
          <w:rFonts w:eastAsia="Times New Roman" w:cs="Times New Roman"/>
          <w:szCs w:val="24"/>
          <w:lang w:eastAsia="hu-HU"/>
        </w:rPr>
        <w:t xml:space="preserve"> egyensúly, hanem Istennel, az emberiséggel és a teremtéssel együtt</w:t>
      </w:r>
      <w:r w:rsidR="007A0E66">
        <w:rPr>
          <w:rFonts w:eastAsia="Times New Roman" w:cs="Times New Roman"/>
          <w:szCs w:val="24"/>
          <w:lang w:eastAsia="hu-HU"/>
        </w:rPr>
        <w:t>,</w:t>
      </w:r>
      <w:r>
        <w:rPr>
          <w:rFonts w:eastAsia="Times New Roman" w:cs="Times New Roman"/>
          <w:szCs w:val="24"/>
          <w:lang w:eastAsia="hu-HU"/>
        </w:rPr>
        <w:t xml:space="preserve"> közösségben való élés. Az individualizmus é</w:t>
      </w:r>
      <w:r w:rsidR="007A0E66">
        <w:rPr>
          <w:rFonts w:eastAsia="Times New Roman" w:cs="Times New Roman"/>
          <w:szCs w:val="24"/>
          <w:lang w:eastAsia="hu-HU"/>
        </w:rPr>
        <w:t>s az igazságtalanság a közösség</w:t>
      </w:r>
      <w:r>
        <w:rPr>
          <w:rFonts w:eastAsia="Times New Roman" w:cs="Times New Roman"/>
          <w:szCs w:val="24"/>
          <w:lang w:eastAsia="hu-HU"/>
        </w:rPr>
        <w:t>építés és így a kiteljesedés ellenségei. Az eg</w:t>
      </w:r>
      <w:r w:rsidR="007A0E66">
        <w:rPr>
          <w:rFonts w:eastAsia="Times New Roman" w:cs="Times New Roman"/>
          <w:szCs w:val="24"/>
          <w:lang w:eastAsia="hu-HU"/>
        </w:rPr>
        <w:t>észségi állapot vagy fogyatékosság – vagy akár a HIV fertőzés – alapján elkövetett</w:t>
      </w:r>
      <w:r>
        <w:rPr>
          <w:rFonts w:eastAsia="Times New Roman" w:cs="Times New Roman"/>
          <w:szCs w:val="24"/>
          <w:lang w:eastAsia="hu-HU"/>
        </w:rPr>
        <w:t xml:space="preserve"> diszkrimináció Jézus tanításával ellentétes. Amikor az egyéni és közösségi élet egésze összefogásra kerül, és ahol a számkivetettek és periférián élők szeretetben közösségbe kerülnek úgy, hogy egy egészként tart</w:t>
      </w:r>
      <w:r w:rsidR="007A0E66">
        <w:rPr>
          <w:rFonts w:eastAsia="Times New Roman" w:cs="Times New Roman"/>
          <w:szCs w:val="24"/>
          <w:lang w:eastAsia="hu-HU"/>
        </w:rPr>
        <w:t>oznak össze, Isten országának a</w:t>
      </w:r>
      <w:r>
        <w:rPr>
          <w:rFonts w:eastAsia="Times New Roman" w:cs="Times New Roman"/>
          <w:szCs w:val="24"/>
          <w:lang w:eastAsia="hu-HU"/>
        </w:rPr>
        <w:t xml:space="preserve"> jelét látjuk a földön megvalósulni.</w:t>
      </w:r>
    </w:p>
    <w:p w14:paraId="1E764D68" w14:textId="77777777" w:rsidR="008E2145" w:rsidRDefault="008E2145">
      <w:pPr>
        <w:jc w:val="both"/>
        <w:rPr>
          <w:rFonts w:eastAsia="Times New Roman" w:cs="Times New Roman"/>
          <w:szCs w:val="24"/>
          <w:lang w:eastAsia="hu-HU"/>
        </w:rPr>
      </w:pPr>
    </w:p>
    <w:p w14:paraId="3B8458A9" w14:textId="77777777" w:rsidR="008E2145" w:rsidRDefault="007D40BD">
      <w:pPr>
        <w:jc w:val="both"/>
        <w:rPr>
          <w:rFonts w:eastAsia="Times New Roman" w:cs="Times New Roman"/>
          <w:szCs w:val="24"/>
          <w:lang w:eastAsia="hu-HU"/>
        </w:rPr>
      </w:pPr>
      <w:r>
        <w:rPr>
          <w:rFonts w:eastAsia="Times New Roman" w:cs="Times New Roman"/>
          <w:szCs w:val="24"/>
          <w:lang w:eastAsia="hu-HU"/>
        </w:rPr>
        <w:t>52. A társadalmak általában a fogyatékosság és betegséget a bűn következményének vagy egy orvosi problémának látják, amelyet meg kell oldani. Az orvosi modell a korrekciót és a gyógyítást hangsúlyozta arra vonatkozóan, ami az egyént illetően „hiányosság”. Sokan azonban, akik a periférián élnek, nem érzik magukat „hiányosnak” vagy „betegnek”. A Biblia számos olyan példát hoz, ahol Jézus valamilyen fogyatékossággal élő embert gyógyított meg, de legalább olyan fontos, hogy a közösségen belül is a helyére állította vissza az illetőt. A gyógyítás sokkal inkább az élet teljességének visszaállítása és nem a vélt vagy valós hibűnak a kijavítása. Ahhoz, hogy kiteljesedjen, az elidegenült, szétválasztott részeket össze kell rakni. A gyógyításon túl kell látni és a bibliai fókusznak kell a perspektívában lenni. A misszió az egyház és társadalom fogyatékkal vagy betegséggel élő tagjait is fel kell, hogy karolja.</w:t>
      </w:r>
    </w:p>
    <w:p w14:paraId="5F4A28FA" w14:textId="77777777" w:rsidR="008E2145" w:rsidRDefault="008E2145">
      <w:pPr>
        <w:jc w:val="both"/>
        <w:rPr>
          <w:rFonts w:eastAsia="Times New Roman" w:cs="Times New Roman"/>
          <w:szCs w:val="24"/>
          <w:lang w:eastAsia="hu-HU"/>
        </w:rPr>
      </w:pPr>
    </w:p>
    <w:p w14:paraId="3B12FA01" w14:textId="6D469BE3" w:rsidR="008E2145" w:rsidRDefault="007D40BD">
      <w:pPr>
        <w:jc w:val="both"/>
        <w:rPr>
          <w:rFonts w:eastAsia="Times New Roman" w:cs="Times New Roman"/>
          <w:szCs w:val="24"/>
          <w:lang w:eastAsia="hu-HU"/>
        </w:rPr>
      </w:pPr>
      <w:r>
        <w:rPr>
          <w:rFonts w:eastAsia="Times New Roman" w:cs="Times New Roman"/>
          <w:szCs w:val="24"/>
          <w:lang w:eastAsia="hu-HU"/>
        </w:rPr>
        <w:t>53. A keresztyén orvosi misszió mindenki számára elérhető egészséget szeretne abban az értelemben, hogy a föld minden lakója minőségi orvosi ellátásban részesülhessen. Az egyházak az egészség és gyógyítás folyamatában számtalan alkalommal átf</w:t>
      </w:r>
      <w:r w:rsidR="007A0E66">
        <w:rPr>
          <w:rFonts w:eastAsia="Times New Roman" w:cs="Times New Roman"/>
          <w:szCs w:val="24"/>
          <w:lang w:eastAsia="hu-HU"/>
        </w:rPr>
        <w:t>ogó módon vállalnak</w:t>
      </w:r>
      <w:r>
        <w:rPr>
          <w:rFonts w:eastAsia="Times New Roman" w:cs="Times New Roman"/>
          <w:szCs w:val="24"/>
          <w:lang w:eastAsia="hu-HU"/>
        </w:rPr>
        <w:t xml:space="preserve"> részt. Klinikákat és misszió</w:t>
      </w:r>
      <w:r w:rsidR="007A0E66">
        <w:rPr>
          <w:rFonts w:eastAsia="Times New Roman" w:cs="Times New Roman"/>
          <w:szCs w:val="24"/>
          <w:lang w:eastAsia="hu-HU"/>
        </w:rPr>
        <w:t>i</w:t>
      </w:r>
      <w:r>
        <w:rPr>
          <w:rFonts w:eastAsia="Times New Roman" w:cs="Times New Roman"/>
          <w:szCs w:val="24"/>
          <w:lang w:eastAsia="hu-HU"/>
        </w:rPr>
        <w:t xml:space="preserve"> korházakat hoznak létre vagy támogatnak, lel</w:t>
      </w:r>
      <w:r w:rsidR="007A0E66">
        <w:rPr>
          <w:rFonts w:eastAsia="Times New Roman" w:cs="Times New Roman"/>
          <w:szCs w:val="24"/>
          <w:lang w:eastAsia="hu-HU"/>
        </w:rPr>
        <w:t>kigondozói szolgálatot kínálnak valamint</w:t>
      </w:r>
      <w:r>
        <w:rPr>
          <w:rFonts w:eastAsia="Times New Roman" w:cs="Times New Roman"/>
          <w:szCs w:val="24"/>
          <w:lang w:eastAsia="hu-HU"/>
        </w:rPr>
        <w:t xml:space="preserve"> terápiás csoportokat és egészségügyi pro</w:t>
      </w:r>
      <w:r w:rsidR="007A0E66">
        <w:rPr>
          <w:rFonts w:eastAsia="Times New Roman" w:cs="Times New Roman"/>
          <w:szCs w:val="24"/>
          <w:lang w:eastAsia="hu-HU"/>
        </w:rPr>
        <w:t>gramokat; a helyi gyülekezetek ö</w:t>
      </w:r>
      <w:r>
        <w:rPr>
          <w:rFonts w:eastAsia="Times New Roman" w:cs="Times New Roman"/>
          <w:szCs w:val="24"/>
          <w:lang w:eastAsia="hu-HU"/>
        </w:rPr>
        <w:t>nkéntesei beteg társaikat látogathatják me</w:t>
      </w:r>
      <w:r w:rsidR="007A0E66">
        <w:rPr>
          <w:rFonts w:eastAsia="Times New Roman" w:cs="Times New Roman"/>
          <w:szCs w:val="24"/>
          <w:lang w:eastAsia="hu-HU"/>
        </w:rPr>
        <w:t>g. A gyógyítás folyamatába bele</w:t>
      </w:r>
      <w:r>
        <w:rPr>
          <w:rFonts w:eastAsia="Times New Roman" w:cs="Times New Roman"/>
          <w:szCs w:val="24"/>
          <w:lang w:eastAsia="hu-HU"/>
        </w:rPr>
        <w:t>tartozhat a betegért és a beteggel való imádság, a bűnvallás, a megbo</w:t>
      </w:r>
      <w:r w:rsidR="007A0E66">
        <w:rPr>
          <w:rFonts w:eastAsia="Times New Roman" w:cs="Times New Roman"/>
          <w:szCs w:val="24"/>
          <w:lang w:eastAsia="hu-HU"/>
        </w:rPr>
        <w:t>csátás hi</w:t>
      </w:r>
      <w:r>
        <w:rPr>
          <w:rFonts w:eastAsia="Times New Roman" w:cs="Times New Roman"/>
          <w:szCs w:val="24"/>
          <w:lang w:eastAsia="hu-HU"/>
        </w:rPr>
        <w:t xml:space="preserve">rdetése, a kézrátétel, az olajjal való megkenetés és a lelki ajándékok használata (1Kor 12). De azt is meg kell jegyezni, hogy a keresztyén istentisztelet alkalmatlan formái, köztük a nagyszabású gyógyító istentiszteletek, ahol a gyógyítót Isten mellé emelik fel és ahol hamis vágyak születhetnek ugyanakkor sokat </w:t>
      </w:r>
      <w:r>
        <w:rPr>
          <w:rFonts w:eastAsia="Times New Roman" w:cs="Times New Roman"/>
          <w:szCs w:val="24"/>
          <w:lang w:eastAsia="hu-HU"/>
        </w:rPr>
        <w:lastRenderedPageBreak/>
        <w:t>árthatnak az embe</w:t>
      </w:r>
      <w:r w:rsidR="007A0E66">
        <w:rPr>
          <w:rFonts w:eastAsia="Times New Roman" w:cs="Times New Roman"/>
          <w:szCs w:val="24"/>
          <w:lang w:eastAsia="hu-HU"/>
        </w:rPr>
        <w:t>reknek. Ez nem azt jelenti tagadását annak,  Isten csodálatosan, gyógyító módon beavatkozhat</w:t>
      </w:r>
      <w:r>
        <w:rPr>
          <w:rFonts w:eastAsia="Times New Roman" w:cs="Times New Roman"/>
          <w:szCs w:val="24"/>
          <w:lang w:eastAsia="hu-HU"/>
        </w:rPr>
        <w:t xml:space="preserve"> némely</w:t>
      </w:r>
      <w:r w:rsidR="007A0E66">
        <w:rPr>
          <w:rFonts w:eastAsia="Times New Roman" w:cs="Times New Roman"/>
          <w:szCs w:val="24"/>
          <w:lang w:eastAsia="hu-HU"/>
        </w:rPr>
        <w:t xml:space="preserve"> esetben.</w:t>
      </w:r>
    </w:p>
    <w:p w14:paraId="620DC384" w14:textId="77777777" w:rsidR="008E2145" w:rsidRDefault="008E2145">
      <w:pPr>
        <w:jc w:val="both"/>
        <w:rPr>
          <w:rFonts w:eastAsia="Times New Roman" w:cs="Times New Roman"/>
          <w:szCs w:val="24"/>
          <w:lang w:eastAsia="hu-HU"/>
        </w:rPr>
      </w:pPr>
    </w:p>
    <w:p w14:paraId="45127FE9" w14:textId="77777777" w:rsidR="008E2145" w:rsidRDefault="007D40BD">
      <w:pPr>
        <w:jc w:val="both"/>
        <w:rPr>
          <w:b/>
          <w:caps/>
          <w:szCs w:val="24"/>
        </w:rPr>
      </w:pPr>
      <w:r>
        <w:rPr>
          <w:rFonts w:eastAsia="Times New Roman" w:cs="Times New Roman"/>
          <w:szCs w:val="24"/>
          <w:lang w:eastAsia="hu-HU"/>
        </w:rPr>
        <w:t>54. Mint tökéletlen emberek közössége és egy olyan teremtett világ része, amely a fájdalomtól szenved és a szabadulásra vár, a keresztyén közösség a reménység jele és Isten országának a földi előjele lehet (Róm 8,22-24). A Szentlélek az igazságért és a gyógyításért munkálkodik sokféle értelemben és örömmel van abban a közösségben, amely Krisztus missziójának megtestesítője.</w:t>
      </w:r>
    </w:p>
    <w:p w14:paraId="71C1E921" w14:textId="77777777" w:rsidR="008E2145" w:rsidRDefault="008E2145">
      <w:pPr>
        <w:jc w:val="both"/>
        <w:rPr>
          <w:b/>
          <w:caps/>
          <w:szCs w:val="24"/>
        </w:rPr>
      </w:pPr>
    </w:p>
    <w:p w14:paraId="37198EE0" w14:textId="77777777" w:rsidR="008E2145" w:rsidRDefault="007D40BD">
      <w:pPr>
        <w:jc w:val="both"/>
        <w:rPr>
          <w:b/>
          <w:szCs w:val="24"/>
        </w:rPr>
      </w:pPr>
      <w:r>
        <w:rPr>
          <w:b/>
          <w:caps/>
          <w:szCs w:val="24"/>
        </w:rPr>
        <w:t>A közösség lelke: egyház működésben</w:t>
      </w:r>
    </w:p>
    <w:p w14:paraId="6A8AF2D3" w14:textId="77777777" w:rsidR="008E2145" w:rsidRDefault="008E2145">
      <w:pPr>
        <w:jc w:val="both"/>
        <w:rPr>
          <w:b/>
          <w:szCs w:val="24"/>
        </w:rPr>
      </w:pPr>
    </w:p>
    <w:p w14:paraId="6F92857B" w14:textId="4EE4C0A9" w:rsidR="008E2145" w:rsidRDefault="007D40BD">
      <w:pPr>
        <w:jc w:val="both"/>
        <w:rPr>
          <w:szCs w:val="24"/>
        </w:rPr>
      </w:pPr>
      <w:r>
        <w:rPr>
          <w:b/>
          <w:szCs w:val="24"/>
        </w:rPr>
        <w:t>Az isteni misszió és az egyház élete</w:t>
      </w:r>
    </w:p>
    <w:p w14:paraId="6317B10C" w14:textId="38BFF926" w:rsidR="008E2145" w:rsidRDefault="007D40BD">
      <w:pPr>
        <w:jc w:val="both"/>
        <w:rPr>
          <w:szCs w:val="24"/>
        </w:rPr>
      </w:pPr>
      <w:r>
        <w:rPr>
          <w:szCs w:val="24"/>
        </w:rPr>
        <w:t>55. Az egyház a Szentháromság Isten szeretetéből jön létre. „Isten szeretet” (1Jn 4,8). A misszió válasz Isten sürgető szeretetére, amely a teremtésben és a megváltásban mutatkozik meg. „Isten szeretete hív minket” (</w:t>
      </w:r>
      <w:r>
        <w:rPr>
          <w:i/>
          <w:szCs w:val="24"/>
        </w:rPr>
        <w:t>Caritas Christi urget nos</w:t>
      </w:r>
      <w:r>
        <w:rPr>
          <w:szCs w:val="24"/>
        </w:rPr>
        <w:t>). Ez a közösség (</w:t>
      </w:r>
      <w:r>
        <w:rPr>
          <w:i/>
          <w:szCs w:val="24"/>
        </w:rPr>
        <w:t>koinonia</w:t>
      </w:r>
      <w:r>
        <w:rPr>
          <w:szCs w:val="24"/>
        </w:rPr>
        <w:t xml:space="preserve">) megnyitja szívünket és életünket testvéreink felé Isten szeretetének továbbadásával egyetemben (2Kor 5,18-21). Istennek ebben a szeretetében élve az egyház arra hivatott el, hogy jó hír legyen minden ember számára. A Szentháromság Isten túláradó szeretete a forrása minden missziónak és evangélizációnak. </w:t>
      </w:r>
    </w:p>
    <w:p w14:paraId="1EF012D2" w14:textId="77777777" w:rsidR="008E2145" w:rsidRDefault="008E2145">
      <w:pPr>
        <w:jc w:val="both"/>
        <w:rPr>
          <w:szCs w:val="24"/>
        </w:rPr>
      </w:pPr>
    </w:p>
    <w:p w14:paraId="7B0EC69F" w14:textId="6E2E8063" w:rsidR="008E2145" w:rsidRDefault="007D40BD">
      <w:pPr>
        <w:jc w:val="both"/>
        <w:rPr>
          <w:szCs w:val="24"/>
        </w:rPr>
      </w:pPr>
      <w:r>
        <w:rPr>
          <w:szCs w:val="24"/>
        </w:rPr>
        <w:t>56. Isten szeretete, amely a Szentlélekben nyilvánul meg, inspiráló ajándék a teljes emberiségnek „minden időben és helyen”</w:t>
      </w:r>
      <w:r>
        <w:rPr>
          <w:rStyle w:val="FootnoteCharacters"/>
          <w:szCs w:val="24"/>
        </w:rPr>
        <w:footnoteReference w:id="8"/>
      </w:r>
      <w:r>
        <w:rPr>
          <w:szCs w:val="24"/>
        </w:rPr>
        <w:t>, minden kultúrában és helyzetben. A Szentlélek erőteljes jelenléte, amely Jézus Krisztusban, a megfeszített és feltámadt Úrban jelentetett ki, bevezet minket az élet teljességébe, amely Isten ajándéka mindannyiunk számára. Krisztus által a Szentlélekben Isten betölti az egyházat, feltárva szándékát a világ számára, és felhatalmazza</w:t>
      </w:r>
      <w:r w:rsidR="00CA0544">
        <w:rPr>
          <w:szCs w:val="24"/>
        </w:rPr>
        <w:t>,</w:t>
      </w:r>
      <w:r>
        <w:rPr>
          <w:szCs w:val="24"/>
        </w:rPr>
        <w:t xml:space="preserve"> valamint képessé teszi az egyház tagjait arra, hogy ezeknek a céloknak a megvalósításában részt vegyenek. </w:t>
      </w:r>
    </w:p>
    <w:p w14:paraId="00E6B4C8" w14:textId="77777777" w:rsidR="008E2145" w:rsidRDefault="008E2145">
      <w:pPr>
        <w:jc w:val="both"/>
        <w:rPr>
          <w:szCs w:val="24"/>
        </w:rPr>
      </w:pPr>
    </w:p>
    <w:p w14:paraId="2DB2093D" w14:textId="77777777" w:rsidR="008E2145" w:rsidRDefault="007D40BD">
      <w:pPr>
        <w:jc w:val="both"/>
        <w:rPr>
          <w:szCs w:val="24"/>
        </w:rPr>
      </w:pPr>
      <w:r>
        <w:rPr>
          <w:szCs w:val="24"/>
        </w:rPr>
        <w:t>57. Az egyház a történelemben nem mindig létezett, de mind teológiailag, mind empirikusan a misszió céljából jött létre. Nem lehetséges az egyház és a misszió szétválasztása sem eredetüket, sem céljukat tekintve. Isten missziós szándékának betöltése az egyház célja. Az egyház és a misszió közötti kapcsolat rendkívül közvetlen, mert a krisztusi Lélek, amely képessé teszi az egyházat a misszióra, maga az egyház élete is. Ugyanakkor, amikor az egyházat a világba küldte, Jézus Krisztus a Szentlelket az egyházba lehelte (Jn 20, 19-23). Ezért az egyház a misszió által él, ahogyan a tűz az égés által létezik. Ha nem végez missziót, megszűnik egyház lenni.</w:t>
      </w:r>
    </w:p>
    <w:p w14:paraId="221945ED" w14:textId="77777777" w:rsidR="008E2145" w:rsidRDefault="008E2145">
      <w:pPr>
        <w:jc w:val="both"/>
        <w:rPr>
          <w:szCs w:val="24"/>
        </w:rPr>
      </w:pPr>
    </w:p>
    <w:p w14:paraId="3E9C4F21" w14:textId="77777777" w:rsidR="008E2145" w:rsidRDefault="007D40BD">
      <w:pPr>
        <w:jc w:val="both"/>
        <w:rPr>
          <w:b/>
          <w:szCs w:val="24"/>
        </w:rPr>
      </w:pPr>
      <w:r>
        <w:rPr>
          <w:szCs w:val="24"/>
        </w:rPr>
        <w:t xml:space="preserve">58. Az Isten missziójából való kiindulás „alulról” épülő ekkléziológiai megközelítéshez vezet. Ebben a perspektívában nem az egyháznak van missziója, hanem a missziónak van egyháza. A misszió nem az egyházak terjeszkedése, hanem Isten üdvözítésének megtestesítése ebben a világban. Ebből következik az egyház apostoli jellegének dinamikus értelmezése: az apostoli jelleg nem csupán az egyház hitének korokon át való megőrzése, hanem részesedés az apostoli hivatásban is. Ezért az egyházaknak mindenekelőtt misszionáló egyházaknak kell lenniük. </w:t>
      </w:r>
    </w:p>
    <w:p w14:paraId="0D9485C3" w14:textId="77777777" w:rsidR="008E2145" w:rsidRDefault="008E2145">
      <w:pPr>
        <w:jc w:val="both"/>
        <w:rPr>
          <w:b/>
          <w:szCs w:val="24"/>
        </w:rPr>
      </w:pPr>
    </w:p>
    <w:p w14:paraId="15DC40B1" w14:textId="09004BAE" w:rsidR="008E2145" w:rsidRDefault="007D40BD">
      <w:pPr>
        <w:jc w:val="both"/>
        <w:rPr>
          <w:szCs w:val="24"/>
        </w:rPr>
      </w:pPr>
      <w:r>
        <w:rPr>
          <w:b/>
          <w:szCs w:val="24"/>
        </w:rPr>
        <w:t>Az isteni misszió és az egyház egysége</w:t>
      </w:r>
    </w:p>
    <w:p w14:paraId="3DAA7847" w14:textId="4E0879CC" w:rsidR="008E2145" w:rsidRDefault="007D40BD">
      <w:pPr>
        <w:jc w:val="both"/>
        <w:rPr>
          <w:szCs w:val="24"/>
        </w:rPr>
      </w:pPr>
      <w:r>
        <w:rPr>
          <w:szCs w:val="24"/>
        </w:rPr>
        <w:t xml:space="preserve">59. A közösségi hitgyakorlás fontos módja a misszióban való részvételnek. A keresztség által egymás testvéreivé válunk, akik összetartoznak Krisztusban (Zsid 10,25). Az egyház arra hivatott el, hogy inkluzív közösség legyen, amely mindenkit szívesen fogad. Szóval, tettel és </w:t>
      </w:r>
      <w:r>
        <w:rPr>
          <w:szCs w:val="24"/>
        </w:rPr>
        <w:lastRenderedPageBreak/>
        <w:t xml:space="preserve">tulajdon létével az egyház előízét veszi Isten eljövendő királysága látomásának és tanúvallomást tesz arról. Az egyház a hívők </w:t>
      </w:r>
      <w:r>
        <w:rPr>
          <w:i/>
          <w:szCs w:val="24"/>
        </w:rPr>
        <w:t>összegyülekezése</w:t>
      </w:r>
      <w:r w:rsidR="00CA0544">
        <w:rPr>
          <w:szCs w:val="24"/>
        </w:rPr>
        <w:t xml:space="preserve"> és békesség</w:t>
      </w:r>
      <w:r>
        <w:rPr>
          <w:szCs w:val="24"/>
        </w:rPr>
        <w:t xml:space="preserve">ben való </w:t>
      </w:r>
      <w:r>
        <w:rPr>
          <w:i/>
          <w:szCs w:val="24"/>
        </w:rPr>
        <w:t>kimenetele</w:t>
      </w:r>
      <w:r>
        <w:rPr>
          <w:szCs w:val="24"/>
        </w:rPr>
        <w:t>.</w:t>
      </w:r>
    </w:p>
    <w:p w14:paraId="4FD51B8D" w14:textId="77777777" w:rsidR="008E2145" w:rsidRDefault="008E2145">
      <w:pPr>
        <w:jc w:val="both"/>
        <w:rPr>
          <w:szCs w:val="24"/>
        </w:rPr>
      </w:pPr>
    </w:p>
    <w:p w14:paraId="3D8ECF4F" w14:textId="77777777" w:rsidR="008E2145" w:rsidRDefault="007D40BD">
      <w:pPr>
        <w:jc w:val="both"/>
        <w:rPr>
          <w:szCs w:val="24"/>
        </w:rPr>
      </w:pPr>
      <w:r>
        <w:rPr>
          <w:szCs w:val="24"/>
        </w:rPr>
        <w:t xml:space="preserve">60. A gyakorlatban, ahogyan teológiailag is, a misszió és az egység egymáshoz tartoznak. Ebben a tekintetben, 1961-ben a Nemzetközi Missziói Tanácsnak (IMC) és az Egyházak Világtanácsának (EVT) az egyesülése jelentős lépés volt. Ez a történelmi tapasztalat arra bátorít minket, hogy higgyünk abban, hogy a misszió és az egyház egyesülhetnek egymással. Ez a cél azonban még nem valósult meg teljesen. Folytatnunk kell az utat századunkban friss próbálkozásokkal, hogy az egyház valóban misszionálóvá váljék. </w:t>
      </w:r>
    </w:p>
    <w:p w14:paraId="2AB3D06F" w14:textId="77777777" w:rsidR="008E2145" w:rsidRDefault="008E2145">
      <w:pPr>
        <w:jc w:val="both"/>
        <w:rPr>
          <w:szCs w:val="24"/>
        </w:rPr>
      </w:pPr>
    </w:p>
    <w:p w14:paraId="4F4FF7C8" w14:textId="794BEACF" w:rsidR="008E2145" w:rsidRDefault="007D40BD">
      <w:pPr>
        <w:jc w:val="both"/>
        <w:rPr>
          <w:szCs w:val="24"/>
        </w:rPr>
      </w:pPr>
      <w:r>
        <w:rPr>
          <w:szCs w:val="24"/>
        </w:rPr>
        <w:t>61. Az egyházak felismerik ma azt, hogy sok tekintetben még nem adekvát megtestesítői Isten missziójának. Néha még mindig dominál a misszió és egyház különlétének érzése. A teljes és valódi egység hiánya a misszióban még mindig kárt tesz az isteni misszió evilági betöltésének autenticitásában és</w:t>
      </w:r>
      <w:r w:rsidR="00CA0544">
        <w:rPr>
          <w:szCs w:val="24"/>
        </w:rPr>
        <w:t xml:space="preserve"> </w:t>
      </w:r>
      <w:r>
        <w:rPr>
          <w:szCs w:val="24"/>
        </w:rPr>
        <w:t xml:space="preserve">hitelességében..  Urunk úgy imádkozott, „hogy mindnyájan egyek legyenek… hogy elhiggye a világ” (Jn 17,21). Így a misszió és az egység egybefonódik. Következésképpen szükség van arra, hogy az egység egy még szélesebb értelmezése felé nyissuk meg az egyházról és misszióról alkotott nézetünket: az emberiség egysége, továbbá Isten egész teremtésének kozmikus egysége felé is. </w:t>
      </w:r>
    </w:p>
    <w:p w14:paraId="49E19C1B" w14:textId="77777777" w:rsidR="008E2145" w:rsidRDefault="008E2145">
      <w:pPr>
        <w:jc w:val="both"/>
        <w:rPr>
          <w:szCs w:val="24"/>
        </w:rPr>
      </w:pPr>
    </w:p>
    <w:p w14:paraId="6F2E9996" w14:textId="62823D29" w:rsidR="008E2145" w:rsidRDefault="007D40BD">
      <w:pPr>
        <w:jc w:val="both"/>
        <w:rPr>
          <w:szCs w:val="24"/>
        </w:rPr>
      </w:pPr>
      <w:r>
        <w:rPr>
          <w:szCs w:val="24"/>
        </w:rPr>
        <w:t>62. A szabad piacgazdaság erős versenykörnyezete sajnos hatással volt néhány egyházra és egyházközi mozgalomra, amelyek így „nyertesek” igyekeznek lenni a többiekkel szemben. Ez akár olyan agresszív eljárásmódok átvételéhez is vezethet, amelyek már egyháztag keresztyénekre irányulnak abból a célból, hogy rávegyék</w:t>
      </w:r>
      <w:r w:rsidR="00CA0544">
        <w:rPr>
          <w:szCs w:val="24"/>
        </w:rPr>
        <w:t xml:space="preserve"> </w:t>
      </w:r>
      <w:r>
        <w:rPr>
          <w:szCs w:val="24"/>
        </w:rPr>
        <w:t>őket felekezeti hovatartozásuk megváltoztatására. A mindenáron való számbeli növekedésre törekvés összeegyeztethetetlen a keresztyén tanítványtól elvárt mások iránti tisztelettel. Jézus nem hatalom vagy pénz által vált Krisztusunkká, hanem önmaga megüresítése (</w:t>
      </w:r>
      <w:r>
        <w:rPr>
          <w:i/>
          <w:szCs w:val="24"/>
        </w:rPr>
        <w:t>kenózis</w:t>
      </w:r>
      <w:r>
        <w:rPr>
          <w:szCs w:val="24"/>
        </w:rPr>
        <w:t xml:space="preserve">) és kereszthalála által. A misszió ezen alázatos értelmezése nem csupán formálja módszereinket, hanem Krisztusban való hitünk valódi természete és lényege ez. Az egyház szolga Isten missziójában és nem úr. A misszionáló egyház önmegüresítő szeretetben dicsőíti Istent.  </w:t>
      </w:r>
    </w:p>
    <w:p w14:paraId="69C71144" w14:textId="77777777" w:rsidR="008E2145" w:rsidRDefault="008E2145">
      <w:pPr>
        <w:jc w:val="both"/>
        <w:rPr>
          <w:szCs w:val="24"/>
        </w:rPr>
      </w:pPr>
    </w:p>
    <w:p w14:paraId="14EE4E9F" w14:textId="11F4F9F4" w:rsidR="008E2145" w:rsidRDefault="007D40BD">
      <w:pPr>
        <w:jc w:val="both"/>
        <w:rPr>
          <w:szCs w:val="24"/>
        </w:rPr>
      </w:pPr>
      <w:r>
        <w:rPr>
          <w:szCs w:val="24"/>
        </w:rPr>
        <w:t>63. A keresztyén közösségek sokszínűségükben arra hívattak el, hogy meghatározzák és gyakorolják a közös tanúságtétel módjait, társas viszony és együttműködés lelkületében, az evangélizáció kölcsönösen tiszteletteljes és felelős formáin keresztül is.</w:t>
      </w:r>
      <w:r>
        <w:t xml:space="preserve"> </w:t>
      </w:r>
      <w:r>
        <w:rPr>
          <w:szCs w:val="24"/>
        </w:rPr>
        <w:t>"A közös tanúságtétel az, amelyet az „egyházak, még ha szét is vannak szakadva, együtt tehetnek, különösképpen együttes erőfeszítéseken keresztül, ezáltal téve nyilvánvalóvá az igazság és az élet bármely olyan isteni ajándékait, melyekben már most közösen részesülnek, és melyeket együtt tapasztalnak meg."”</w:t>
      </w:r>
      <w:r>
        <w:rPr>
          <w:rStyle w:val="FootnoteCharacters"/>
          <w:szCs w:val="24"/>
        </w:rPr>
        <w:footnoteReference w:id="9"/>
      </w:r>
      <w:r>
        <w:rPr>
          <w:szCs w:val="24"/>
        </w:rPr>
        <w:t xml:space="preserve"> </w:t>
      </w:r>
    </w:p>
    <w:p w14:paraId="154AF957" w14:textId="77777777" w:rsidR="008E2145" w:rsidRDefault="008E2145">
      <w:pPr>
        <w:jc w:val="both"/>
        <w:rPr>
          <w:szCs w:val="24"/>
        </w:rPr>
      </w:pPr>
    </w:p>
    <w:p w14:paraId="784C2E55" w14:textId="236B73A0" w:rsidR="008E2145" w:rsidRDefault="007D40BD">
      <w:pPr>
        <w:jc w:val="both"/>
        <w:rPr>
          <w:szCs w:val="24"/>
        </w:rPr>
      </w:pPr>
      <w:r>
        <w:rPr>
          <w:szCs w:val="24"/>
        </w:rPr>
        <w:t>64. Az egyház missziói jellege azt is jelenti, hogy lennie kell olyan módnak, amely által az egyházak és az egyházközi illetve egyházon túli struktúrák</w:t>
      </w:r>
      <w:r>
        <w:rPr>
          <w:rStyle w:val="Lbjegyzet-hivatkozs1"/>
          <w:szCs w:val="24"/>
        </w:rPr>
        <w:footnoteReference w:id="10"/>
      </w:r>
      <w:r>
        <w:rPr>
          <w:szCs w:val="24"/>
        </w:rPr>
        <w:t xml:space="preserve"> szorosabban kapcsolódhatnak egymáshoz. Az IMC és az EVT egyesülése  új keretet hozott létre az egyházi egység és misszió továbbgondolásához. Míg az egységről szóló vitákat igencsak áthatják a strukturális kérdések, a missziós társaságok flexibilitást és szubszidiaritást képviselhetnek a misszióban. Míg az egyházközi és egyházon túli mozgalmak</w:t>
      </w:r>
      <w:r w:rsidR="00CA0544">
        <w:rPr>
          <w:szCs w:val="24"/>
        </w:rPr>
        <w:t xml:space="preserve"> számára az egyházi</w:t>
      </w:r>
      <w:r>
        <w:rPr>
          <w:szCs w:val="24"/>
        </w:rPr>
        <w:t xml:space="preserve"> lehorgonyzás felelősségre v</w:t>
      </w:r>
      <w:r w:rsidR="00CA0544">
        <w:rPr>
          <w:szCs w:val="24"/>
        </w:rPr>
        <w:t>onhatóságot és irányt adhat, az</w:t>
      </w:r>
      <w:r>
        <w:rPr>
          <w:szCs w:val="24"/>
        </w:rPr>
        <w:t xml:space="preserve"> egyházközi és egyházon túli struktúrák segíthetik az egyházakat, hogy ne feledkezzenek meg dinamikus apostoli jellegükről.</w:t>
      </w:r>
    </w:p>
    <w:p w14:paraId="1D9A67C5" w14:textId="77777777" w:rsidR="008E2145" w:rsidRDefault="008E2145">
      <w:pPr>
        <w:jc w:val="both"/>
        <w:rPr>
          <w:szCs w:val="24"/>
        </w:rPr>
      </w:pPr>
    </w:p>
    <w:p w14:paraId="478BB1D4" w14:textId="330C811E" w:rsidR="008E2145" w:rsidRDefault="007D40BD">
      <w:pPr>
        <w:jc w:val="both"/>
        <w:rPr>
          <w:szCs w:val="24"/>
        </w:rPr>
      </w:pPr>
      <w:r>
        <w:rPr>
          <w:szCs w:val="24"/>
        </w:rPr>
        <w:t>65. A</w:t>
      </w:r>
      <w:r w:rsidR="00CA0544">
        <w:rPr>
          <w:szCs w:val="24"/>
        </w:rPr>
        <w:t>z Egyházak Világtanácsa</w:t>
      </w:r>
      <w:r>
        <w:rPr>
          <w:szCs w:val="24"/>
        </w:rPr>
        <w:t xml:space="preserve"> Missziói és Evangélizációs Bizottság</w:t>
      </w:r>
      <w:r w:rsidR="00CA0544">
        <w:rPr>
          <w:szCs w:val="24"/>
        </w:rPr>
        <w:t>a (CWME)</w:t>
      </w:r>
      <w:r>
        <w:rPr>
          <w:szCs w:val="24"/>
        </w:rPr>
        <w:t>, amely közvetlen örököse az együtt</w:t>
      </w:r>
      <w:r w:rsidR="00CA0544">
        <w:rPr>
          <w:szCs w:val="24"/>
        </w:rPr>
        <w:t>működés és egység területére vonatkozó</w:t>
      </w:r>
      <w:r>
        <w:rPr>
          <w:szCs w:val="24"/>
        </w:rPr>
        <w:t xml:space="preserve"> 1910-es edinburgh-i kezdeményezéseknek, az egyházak és missziós társaságok számára struktúrát biztosít a misszióban való egység kifejezésére és erősítésére szolgáló útkeresés céljából. Az EVT szerves részeként a CWME új missziós és egység-értelmezésekkel tudott kapcsolatba kerülni katolikus, ortodox, anglikán, protestáns, evan</w:t>
      </w:r>
      <w:r w:rsidR="00CA0544">
        <w:rPr>
          <w:szCs w:val="24"/>
        </w:rPr>
        <w:t>gélikál, pünkösdi és őslakos</w:t>
      </w:r>
      <w:r>
        <w:rPr>
          <w:szCs w:val="24"/>
        </w:rPr>
        <w:t xml:space="preserve"> egyházakból az egész világon. Az EVT kontextusa különösen elősegítette a szoros munkakapcsolatokat a római katolikus egyházzal. Az evangélikálokkal való növekvő együttműködési intenzitás, főleg </w:t>
      </w:r>
      <w:r w:rsidRPr="00644DC4">
        <w:rPr>
          <w:szCs w:val="24"/>
        </w:rPr>
        <w:t xml:space="preserve">a </w:t>
      </w:r>
      <w:r w:rsidRPr="00644DC4">
        <w:rPr>
          <w:rStyle w:val="Kiemels"/>
          <w:szCs w:val="24"/>
        </w:rPr>
        <w:t>Lausanne</w:t>
      </w:r>
      <w:r w:rsidRPr="00644DC4">
        <w:rPr>
          <w:rStyle w:val="st"/>
          <w:szCs w:val="24"/>
        </w:rPr>
        <w:t xml:space="preserve">-i </w:t>
      </w:r>
      <w:r w:rsidRPr="00644DC4">
        <w:rPr>
          <w:rStyle w:val="Kiemels"/>
          <w:szCs w:val="24"/>
        </w:rPr>
        <w:t>Világevangélizációs Mozgalom és az Evangéliumi Világszövetség kapcsán, gazdagon hozzájárult az ökumenikus teológiai gondolkodáshoz a misszió és az egység témájában. Közösen fontosnak tartjuk, hogy az egész egyháznak tanúságot kell tennie a teljes evangéliumról az egész világon</w:t>
      </w:r>
      <w:r>
        <w:rPr>
          <w:rStyle w:val="Kiemels"/>
          <w:szCs w:val="24"/>
        </w:rPr>
        <w:t>.</w:t>
      </w:r>
      <w:r>
        <w:rPr>
          <w:rStyle w:val="FootnoteCharacters"/>
          <w:iCs/>
          <w:szCs w:val="24"/>
        </w:rPr>
        <w:footnoteReference w:id="11"/>
      </w:r>
    </w:p>
    <w:p w14:paraId="5531F3DF" w14:textId="77777777" w:rsidR="008E2145" w:rsidRDefault="008E2145">
      <w:pPr>
        <w:jc w:val="both"/>
        <w:rPr>
          <w:szCs w:val="24"/>
        </w:rPr>
      </w:pPr>
    </w:p>
    <w:p w14:paraId="78659464" w14:textId="6C3F7D5D" w:rsidR="008E2145" w:rsidRDefault="007D40BD">
      <w:pPr>
        <w:jc w:val="both"/>
      </w:pPr>
      <w:r>
        <w:rPr>
          <w:rStyle w:val="Kiemels"/>
          <w:i w:val="0"/>
          <w:szCs w:val="24"/>
        </w:rPr>
        <w:t xml:space="preserve">66. A Szentlélek, az egység Lelke, egyesíti az embereket és az egyházakat is, hogy mind proaktívan, mind konstruktívan ünnepeljék a különbözőségben megvalósuló egységet. A Lélek biztosítja mind a dinamikus kontextust, mind a szükséges forrásokat az emberek számára ahhoz, hogy biztonságos, pozitív és tápláló környezetben kutassák a különbségeket abból a célból, hogy befogadó és kölcsönösen felelős közösséggé váljanak. </w:t>
      </w:r>
    </w:p>
    <w:p w14:paraId="6BFAAD1F" w14:textId="77777777" w:rsidR="008E2145" w:rsidRDefault="008E2145">
      <w:pPr>
        <w:jc w:val="both"/>
      </w:pPr>
    </w:p>
    <w:p w14:paraId="0AD07494" w14:textId="77777777" w:rsidR="008E2145" w:rsidRDefault="007D40BD">
      <w:pPr>
        <w:jc w:val="both"/>
        <w:rPr>
          <w:rStyle w:val="Kiemels"/>
          <w:i w:val="0"/>
          <w:szCs w:val="24"/>
        </w:rPr>
      </w:pPr>
      <w:r>
        <w:rPr>
          <w:rStyle w:val="Kiemels"/>
          <w:b/>
          <w:i w:val="0"/>
          <w:szCs w:val="24"/>
        </w:rPr>
        <w:t>Isten felhatalmazza a missziói egyházat</w:t>
      </w:r>
    </w:p>
    <w:p w14:paraId="7A14FE0C" w14:textId="77777777" w:rsidR="008E2145" w:rsidRDefault="007D40BD">
      <w:pPr>
        <w:jc w:val="both"/>
      </w:pPr>
      <w:r>
        <w:rPr>
          <w:rStyle w:val="Kiemels"/>
          <w:i w:val="0"/>
          <w:szCs w:val="24"/>
        </w:rPr>
        <w:t>67. Krisztus által a Szentlélekben Isten betölti az egyházat, felhatalmazza tagjait és erőt ad nekik. A keresztyének számára a misszió egy sürgős belső kényszerré válik (1Kor 9,16), sőt a Krisztusban való hiteles élet tesztjévé és kritériumává. A misszió Krisztus szeretetének alapigényében gyökerezik: meghívni</w:t>
      </w:r>
      <w:r>
        <w:rPr>
          <w:rStyle w:val="Kiemels"/>
          <w:szCs w:val="24"/>
        </w:rPr>
        <w:t xml:space="preserve"> másokat, hogy részt vegyenek az életnek abban a teljességében, amelyet Krisztus hozott el. A részvétel Isten missziójában ezért természetes kell, hogy legyen minden keresztyén ember és egyház számára, nem csupán bizonyos egyének vagy speciális csoportok számára.</w:t>
      </w:r>
      <w:r>
        <w:rPr>
          <w:rStyle w:val="FootnoteCharacters"/>
          <w:iCs/>
          <w:szCs w:val="24"/>
        </w:rPr>
        <w:footnoteReference w:id="12"/>
      </w:r>
    </w:p>
    <w:p w14:paraId="1262F99D" w14:textId="77777777" w:rsidR="008E2145" w:rsidRDefault="008E2145">
      <w:pPr>
        <w:jc w:val="both"/>
      </w:pPr>
    </w:p>
    <w:p w14:paraId="7A0EBB32" w14:textId="77777777" w:rsidR="008E2145" w:rsidRDefault="007D40BD">
      <w:pPr>
        <w:jc w:val="both"/>
      </w:pPr>
      <w:r>
        <w:rPr>
          <w:rStyle w:val="Kiemels"/>
          <w:i w:val="0"/>
          <w:szCs w:val="24"/>
        </w:rPr>
        <w:t xml:space="preserve">68. Ami hitelessé teszi a keresztyén üzenetet Isten nagy szeretetéről az emberiség és minden teremtmény felé, az az, ha egy véleményen vagyunk, ahol lehetséges, és, ha közös tanúbizonyságot teszünk illetve számot adunk arról a reménységről, amely bennünk van (1Pt 3,15). Ezért az egyházak közös nyilatkozatok </w:t>
      </w:r>
      <w:r>
        <w:rPr>
          <w:rStyle w:val="Kiemels"/>
          <w:szCs w:val="24"/>
        </w:rPr>
        <w:t>gazdag tárházát hozták létre, amelyek egyesülő illetve egyesült egyházakat is eredményeztek; továbbá sok dialógus alakult ki, amelyeknek az volt a céljuk, hogy visszaállítsák a keresztyének egységét a gyógyulás és megbékélés egyetlen élő szervezetében. A Szentlélek munkájának újrafelfedezése a gyógyulásban és megbékélésben, amely a mai missziói teológia középpontjában áll, jelentős ökumenikus implikációkkal bír.</w:t>
      </w:r>
      <w:r>
        <w:rPr>
          <w:rStyle w:val="FootnoteCharacters"/>
          <w:iCs/>
          <w:szCs w:val="24"/>
        </w:rPr>
        <w:footnoteReference w:id="13"/>
      </w:r>
      <w:r>
        <w:rPr>
          <w:rStyle w:val="Kiemels"/>
          <w:i w:val="0"/>
          <w:szCs w:val="24"/>
        </w:rPr>
        <w:t xml:space="preserve"> </w:t>
      </w:r>
    </w:p>
    <w:p w14:paraId="22307217" w14:textId="77777777" w:rsidR="008E2145" w:rsidRDefault="008E2145">
      <w:pPr>
        <w:jc w:val="both"/>
      </w:pPr>
    </w:p>
    <w:p w14:paraId="379598D3" w14:textId="3A5EA469" w:rsidR="008E2145" w:rsidRDefault="007D40BD">
      <w:pPr>
        <w:jc w:val="both"/>
      </w:pPr>
      <w:r>
        <w:rPr>
          <w:rStyle w:val="Kiemels"/>
          <w:i w:val="0"/>
          <w:szCs w:val="24"/>
        </w:rPr>
        <w:t xml:space="preserve">69. Bár az egyházak között megvalósuló „látható” egység nagy jelentősége nem vitatható, az egységet nem csak a szervezeti struktúrák szintjén kell keresni. Missziói perspektívából fontos meglátni, hogy mi segíti Isten missziójának ügyét. Más szavakkal, a misszió egysége az alapja az egyházak látható egységének, amely implikációkkal bír az egyház rendje számára. Az egység elérésére történő kísérleteknek összhangban kell lenniük az igazságosságra irányuló bibliai hívással. Az igazságosságra hívásunknak néha magában kell foglalnia a hamis egységek </w:t>
      </w:r>
      <w:r>
        <w:rPr>
          <w:rStyle w:val="Kiemels"/>
          <w:i w:val="0"/>
          <w:szCs w:val="24"/>
        </w:rPr>
        <w:lastRenderedPageBreak/>
        <w:t>összetörését, amelyek elhallgattatnak és elnyomnak. A valódi egység mindig mag</w:t>
      </w:r>
      <w:r w:rsidR="00644DC4">
        <w:rPr>
          <w:rStyle w:val="Kiemels"/>
          <w:i w:val="0"/>
          <w:szCs w:val="24"/>
        </w:rPr>
        <w:t>a után vonja a befogadást</w:t>
      </w:r>
      <w:r>
        <w:rPr>
          <w:rStyle w:val="Kiemels"/>
          <w:i w:val="0"/>
          <w:szCs w:val="24"/>
        </w:rPr>
        <w:t xml:space="preserve"> és a mások iránti tiszteletet.  </w:t>
      </w:r>
    </w:p>
    <w:p w14:paraId="0114A089" w14:textId="77777777" w:rsidR="008E2145" w:rsidRDefault="008E2145">
      <w:pPr>
        <w:jc w:val="both"/>
      </w:pPr>
    </w:p>
    <w:p w14:paraId="0F5F5EFF" w14:textId="3025016E" w:rsidR="008E2145" w:rsidRDefault="007D40BD">
      <w:pPr>
        <w:jc w:val="both"/>
        <w:rPr>
          <w:szCs w:val="24"/>
        </w:rPr>
      </w:pPr>
      <w:r>
        <w:rPr>
          <w:rStyle w:val="Kiemels"/>
          <w:i w:val="0"/>
          <w:szCs w:val="24"/>
        </w:rPr>
        <w:t>70. A nagyarányú világméretű migráció mai kontextusa kihívást jelent az egyházak egységre irányuló elkötelezettsége számára, mégpedig meglehetősen gyakorlati módokon. Megmondatott, hogy „A vendégszeretetről meg ne feledkezzetek</w:t>
      </w:r>
      <w:r w:rsidR="00644DC4">
        <w:rPr>
          <w:rStyle w:val="Kiemels"/>
          <w:i w:val="0"/>
          <w:szCs w:val="24"/>
        </w:rPr>
        <w:t>, mert ezáltal egyesek – tudtuko</w:t>
      </w:r>
      <w:r>
        <w:rPr>
          <w:rStyle w:val="Kiemels"/>
          <w:i w:val="0"/>
          <w:szCs w:val="24"/>
        </w:rPr>
        <w:t>n kívül – angyalokat vendégeltek meg” (Zsid 13,2). Az egyházak me</w:t>
      </w:r>
      <w:r w:rsidR="00644DC4">
        <w:rPr>
          <w:rStyle w:val="Kiemels"/>
          <w:i w:val="0"/>
          <w:szCs w:val="24"/>
        </w:rPr>
        <w:t>nedékhelyek lehetnek a migráns</w:t>
      </w:r>
      <w:r>
        <w:rPr>
          <w:rStyle w:val="Kiemels"/>
          <w:i w:val="0"/>
          <w:szCs w:val="24"/>
        </w:rPr>
        <w:t xml:space="preserve"> közösségek számára, továbbá az int</w:t>
      </w:r>
      <w:r w:rsidR="00644DC4">
        <w:rPr>
          <w:rStyle w:val="Kiemels"/>
          <w:i w:val="0"/>
          <w:szCs w:val="24"/>
        </w:rPr>
        <w:t>erkulturális programok szándékolt</w:t>
      </w:r>
      <w:r>
        <w:rPr>
          <w:rStyle w:val="Kiemels"/>
          <w:i w:val="0"/>
          <w:szCs w:val="24"/>
        </w:rPr>
        <w:t xml:space="preserve"> gyújtópontjai.</w:t>
      </w:r>
      <w:r>
        <w:rPr>
          <w:rStyle w:val="FootnoteCharacters"/>
          <w:iCs/>
          <w:szCs w:val="24"/>
        </w:rPr>
        <w:footnoteReference w:id="14"/>
      </w:r>
      <w:r>
        <w:rPr>
          <w:rStyle w:val="Kiemels"/>
          <w:i w:val="0"/>
          <w:szCs w:val="24"/>
        </w:rPr>
        <w:t xml:space="preserve"> Az egyházak arra hívattak el, hogy egyek leg</w:t>
      </w:r>
      <w:r w:rsidR="00644DC4">
        <w:rPr>
          <w:rStyle w:val="Kiemels"/>
          <w:i w:val="0"/>
          <w:szCs w:val="24"/>
        </w:rPr>
        <w:t>yenek abból a célból, hogy az isteni missziót</w:t>
      </w:r>
      <w:r>
        <w:rPr>
          <w:rStyle w:val="Kiemels"/>
          <w:i w:val="0"/>
          <w:szCs w:val="24"/>
        </w:rPr>
        <w:t xml:space="preserve"> szolgálják etnikai és kulturális határokon túl. Multikulturális szolgálatot és missziót kell, hogy létrehozzanak, amely a diverzitásban való közös tanúságtétel konkrét megnyilvánulása. Ez maga után vonhatja az igazságosság támogatását a migrációs politika területén, illetve a xenofóbiának és rasszizmusnak való ellenállást. A nők, gyerekek és dokumentumokkal nem rendelkező munkások gyakran a legsebezhetőbbek a bevándorlók között minden kontextusban. De a nők gyakran az új, bevándorlók között végzett szolgálatok élvonalában is állnak.</w:t>
      </w:r>
    </w:p>
    <w:p w14:paraId="58CC0B18" w14:textId="77777777" w:rsidR="008E2145" w:rsidRDefault="008E2145">
      <w:pPr>
        <w:jc w:val="both"/>
        <w:rPr>
          <w:szCs w:val="24"/>
        </w:rPr>
      </w:pPr>
    </w:p>
    <w:p w14:paraId="26D26E60" w14:textId="77777777" w:rsidR="008E2145" w:rsidRDefault="007D40BD">
      <w:pPr>
        <w:jc w:val="both"/>
      </w:pPr>
      <w:r>
        <w:rPr>
          <w:rStyle w:val="Kiemels"/>
          <w:i w:val="0"/>
          <w:szCs w:val="24"/>
        </w:rPr>
        <w:t>71. Isten vendégszeretete arra hív bennünket, hogy felülemelkedjünk a kulturálisan domináns csoportokat mint befogadókat és a bevándorló illetve kisebbséget alkotó embereket mint vendégeket értelmező bináris fogalmakon. Ehelyett Isten vendégszeretetében Isten a befogadó és mi mindannyian meghívottak vagyunk a Szentlélek által, hogy alázattal és kölcsönösséggel Isten missziójában részt vegyünk.</w:t>
      </w:r>
    </w:p>
    <w:p w14:paraId="71E12227" w14:textId="77777777" w:rsidR="008E2145" w:rsidRDefault="008E2145">
      <w:pPr>
        <w:jc w:val="both"/>
      </w:pPr>
    </w:p>
    <w:p w14:paraId="64E824BB" w14:textId="77777777" w:rsidR="008E2145" w:rsidRDefault="007D40BD">
      <w:pPr>
        <w:jc w:val="both"/>
        <w:rPr>
          <w:rStyle w:val="Kiemels"/>
          <w:i w:val="0"/>
          <w:szCs w:val="24"/>
        </w:rPr>
      </w:pPr>
      <w:r>
        <w:rPr>
          <w:rStyle w:val="Kiemels"/>
          <w:b/>
          <w:i w:val="0"/>
          <w:szCs w:val="24"/>
        </w:rPr>
        <w:t>Helyi gyülekezetek: Új kezdeményezések</w:t>
      </w:r>
    </w:p>
    <w:p w14:paraId="38D60FCC" w14:textId="3C42F6A8" w:rsidR="008E2145" w:rsidRDefault="007D40BD">
      <w:pPr>
        <w:jc w:val="both"/>
      </w:pPr>
      <w:r>
        <w:rPr>
          <w:rStyle w:val="Kiemels"/>
          <w:i w:val="0"/>
          <w:szCs w:val="24"/>
        </w:rPr>
        <w:t>72. Míg értékeljük a Lélek egységét az egy Egyházban, az is fontos, hogy megbecsüljük azokat a módokat, ahogyan a Lélek minden egyes helyi gyülekezetet vezeti saját kontextuális valóságukra való válaszadásukban. A mai megváltozott világ arra hívja a helyi gyülekezeteket, hogy új kezdeményezésekbe fogjanak. Pé</w:t>
      </w:r>
      <w:r w:rsidR="00644DC4">
        <w:rPr>
          <w:rStyle w:val="Kiemels"/>
          <w:i w:val="0"/>
          <w:szCs w:val="24"/>
        </w:rPr>
        <w:t>ldául a szekularizált globális É</w:t>
      </w:r>
      <w:r>
        <w:rPr>
          <w:rStyle w:val="Kiemels"/>
          <w:i w:val="0"/>
          <w:szCs w:val="24"/>
        </w:rPr>
        <w:t>szakon a kontextuális misszió új formái, mint az „új szerzetesség” („new monasticism”), a „felnövekvő egyház” („emerging church”) és „friss megnyilvánulások” („fresh expressions”),</w:t>
      </w:r>
      <w:r>
        <w:rPr>
          <w:rStyle w:val="Kiemels"/>
          <w:szCs w:val="24"/>
        </w:rPr>
        <w:t xml:space="preserve"> újradefiniálták és új életre keltették az egyházakat. Az egyházi lét kontextuális módjainak kutatása kiváltképpen releváns lehet a fiatalok szám</w:t>
      </w:r>
      <w:r w:rsidR="00644DC4">
        <w:rPr>
          <w:rStyle w:val="Kiemels"/>
          <w:szCs w:val="24"/>
        </w:rPr>
        <w:t>ára. Egyes egyházak a globális É</w:t>
      </w:r>
      <w:r>
        <w:rPr>
          <w:rStyle w:val="Kiemels"/>
          <w:szCs w:val="24"/>
        </w:rPr>
        <w:t>szakon pub-okban, kávéházakban vagy átalakított mozikban találkoznak. Az interneten történő egyházi életbe való bekapcsolódás vonzó a nemlineáris, vizuális és experimentális módon gondolkozó fiatalok számára.</w:t>
      </w:r>
    </w:p>
    <w:p w14:paraId="0728D43D" w14:textId="77777777" w:rsidR="008E2145" w:rsidRDefault="008E2145">
      <w:pPr>
        <w:jc w:val="both"/>
      </w:pPr>
    </w:p>
    <w:p w14:paraId="4462D471" w14:textId="77777777" w:rsidR="008E2145" w:rsidRDefault="007D40BD">
      <w:pPr>
        <w:jc w:val="both"/>
      </w:pPr>
      <w:r>
        <w:rPr>
          <w:rStyle w:val="Kiemels"/>
          <w:szCs w:val="24"/>
        </w:rPr>
        <w:t>73. Mint a Cselekedetek könyve korai egyházának, úgy a helyi gyülekezeteknek is abban a kiváltságban van részük, hogy a feltámadott Krisztus jelenlétével jelzett közösséget formáljanak. Sokak számára a taggá válás elfogadása vagy elutasítása hozzákapcsolódik azokhoz a pozitív vagy negatív tapasztalatokhoz, amelyeket egy helyi gyülekezettel kapcsolatban szereztek, s amely gyülekezet akadály vagy a változás közvetítője lehet.</w:t>
      </w:r>
      <w:r>
        <w:rPr>
          <w:rStyle w:val="FootnoteCharacters"/>
          <w:iCs/>
          <w:szCs w:val="24"/>
        </w:rPr>
        <w:footnoteReference w:id="15"/>
      </w:r>
      <w:r>
        <w:rPr>
          <w:rStyle w:val="Kiemels"/>
          <w:i w:val="0"/>
          <w:szCs w:val="24"/>
        </w:rPr>
        <w:t xml:space="preserve"> Ezért létfontosságú, hogy a helyi gyülekezetek folyamatosan megújuljanak és a misszió Lelke ösztönözze őket. A helyi gyülekezetek határterületek és a misszió elsődleges közvetítői.</w:t>
      </w:r>
    </w:p>
    <w:p w14:paraId="1E7CDA4E" w14:textId="77777777" w:rsidR="008E2145" w:rsidRDefault="008E2145">
      <w:pPr>
        <w:jc w:val="both"/>
      </w:pPr>
    </w:p>
    <w:p w14:paraId="36CFA15A" w14:textId="77777777" w:rsidR="008E2145" w:rsidRDefault="007D40BD">
      <w:pPr>
        <w:jc w:val="both"/>
      </w:pPr>
      <w:r>
        <w:rPr>
          <w:rStyle w:val="Kiemels"/>
          <w:i w:val="0"/>
          <w:szCs w:val="24"/>
        </w:rPr>
        <w:lastRenderedPageBreak/>
        <w:t>74. Az istentisztelet és a sákramentumok kulcsfontosságú szerepet játszanak a transzformatív spiritualitás és misszió kialakításában. A Biblia kontextuális olvasása szintén elsődleges forrása annak, hogy a helyi gyülekezetek Isten igazságának és szeretetének hírnökeivé és tanúivá váljanak.  A szentélyben végzett liturgiának csak akkor van teljes integritása, amikor Isten misszióját mindennapi életünkben közösségeinkben megéljük. A helyi gyülekezeteknek tehát ki kell lépniük komfortzónáikból és határokat kell átlépniük Isten missziójáért.</w:t>
      </w:r>
    </w:p>
    <w:p w14:paraId="566DCA51" w14:textId="77777777" w:rsidR="008E2145" w:rsidRDefault="008E2145">
      <w:pPr>
        <w:jc w:val="both"/>
      </w:pPr>
    </w:p>
    <w:p w14:paraId="4CF77059" w14:textId="77777777" w:rsidR="008E2145" w:rsidRDefault="007D40BD">
      <w:pPr>
        <w:jc w:val="both"/>
      </w:pPr>
      <w:r>
        <w:rPr>
          <w:rStyle w:val="Kiemels"/>
          <w:i w:val="0"/>
          <w:szCs w:val="24"/>
        </w:rPr>
        <w:t>75. Sokkal inkább, mint ezelőtt, a helyi gyülekezetek kulcsfontosságú szerepet játszhatnak a kulturális és faji határok átlépésének hangsúlyozásában és annak állításában, hogy a kulturális különbözőség a Lélek ajándéka. Ahelyett, hogy a migrációt problémaként észleljük, úgy is lehet rá tekinteni, mint amely új lehetőségeket biztosít az egyházak számára, hogy újra felfedezzék önmagukat. Interkulturális és multikulturális egyházak helyi szinten történő létrehozásának lehetőségeire inspirál. Minden egyház létrehozhat egy helyet különböző kulturális közösségek találkozására, és megragadhatja az izgalmas lehetőségeket, amelyek korunkban az interkulturális misszió kontextuális megnyilvánulásaival kapcsolatban adódnak.</w:t>
      </w:r>
    </w:p>
    <w:p w14:paraId="4B9DE7E3" w14:textId="77777777" w:rsidR="008E2145" w:rsidRDefault="008E2145">
      <w:pPr>
        <w:jc w:val="both"/>
      </w:pPr>
    </w:p>
    <w:p w14:paraId="03D5DC57" w14:textId="77777777" w:rsidR="008E2145" w:rsidRDefault="007D40BD">
      <w:pPr>
        <w:jc w:val="both"/>
      </w:pPr>
      <w:r>
        <w:rPr>
          <w:rStyle w:val="Kiemels"/>
          <w:i w:val="0"/>
          <w:szCs w:val="24"/>
        </w:rPr>
        <w:t>76. A helyi gyülekezetek, a korábbiakkal ellentétben, ma globális kapcsolatokat alakíthatnak ki. Sok inspiráló és transzformatív kapcsolat alakul ki egyházak között, amelyek földrajzilag távol vannak egymástól és nagyon különböző kontextusokban helyezkednek el. Ezek innovatív lehetőségeket kínálnak, de nincsenek buktatók nélkül. Az egyre népszerűbb rövidtávú „missziói utak” segíthetnek a világ különböző részein élő egyházak között társulásokat létrehozni, de egyes esetekben elhordozhatatlan terhet raknak a szegény helyi egyházra vagy teljesen figyelmen kívül hagyják a már létező egyházakat. Míg ezek az utak veszéllyel és óvatossággal járnak együtt, ezek a különféle kulturális és társadalmi-gazdasági kontextusokban létrejövő expozíciós lehetőségek hosszú távú változáshoz is vezethetnek, amikor az utazó visszatér hazai közösségébe. A kihívás az, hogy a lelki ajándékok gyakorlásának módjait megtaláljuk, amelyek felépítik a teljes egyházat minden tagban</w:t>
      </w:r>
      <w:r>
        <w:rPr>
          <w:rStyle w:val="Kiemels"/>
          <w:szCs w:val="24"/>
        </w:rPr>
        <w:t xml:space="preserve"> (1Kor 12-14). </w:t>
      </w:r>
    </w:p>
    <w:p w14:paraId="3E72A629" w14:textId="77777777" w:rsidR="008E2145" w:rsidRDefault="008E2145">
      <w:pPr>
        <w:jc w:val="both"/>
      </w:pPr>
    </w:p>
    <w:p w14:paraId="4F5D4158" w14:textId="5FE4E707" w:rsidR="008E2145" w:rsidRDefault="007D40BD">
      <w:pPr>
        <w:jc w:val="both"/>
      </w:pPr>
      <w:r>
        <w:rPr>
          <w:rStyle w:val="Kiemels"/>
          <w:szCs w:val="24"/>
        </w:rPr>
        <w:t>77. Az igazságosság támogatása már nem a ne</w:t>
      </w:r>
      <w:r w:rsidR="00FC5D51">
        <w:rPr>
          <w:rStyle w:val="Kiemels"/>
          <w:szCs w:val="24"/>
        </w:rPr>
        <w:t>mzeti nagygyűlések (</w:t>
      </w:r>
      <w:r w:rsidR="00644DC4">
        <w:rPr>
          <w:rStyle w:val="Kiemels"/>
          <w:szCs w:val="24"/>
        </w:rPr>
        <w:t>országos zsinatok</w:t>
      </w:r>
      <w:r w:rsidR="00FC5D51">
        <w:rPr>
          <w:rStyle w:val="Kiemels"/>
          <w:szCs w:val="24"/>
        </w:rPr>
        <w:t>)</w:t>
      </w:r>
      <w:r>
        <w:rPr>
          <w:rStyle w:val="Kiemels"/>
          <w:szCs w:val="24"/>
        </w:rPr>
        <w:t xml:space="preserve"> és központi hivatalok kiváltsága csak, hanem a tanúságtétel egy formája, amely a helyi egyházak elköteleződését is megkívánja. Például, az EVT Erőszak Elleni Évtized (2001-2011) programja egy előterjesztéssel zárult a Nemzetközi Ökumenikus Béke Nagygyűlésen: „Az egyházaknak segítségül kell lenniük a mindennapi választások meghatározásában, amelyek </w:t>
      </w:r>
      <w:r w:rsidR="00644DC4">
        <w:rPr>
          <w:rStyle w:val="Kiemels"/>
          <w:szCs w:val="24"/>
        </w:rPr>
        <w:t>vagy előmozdítják az emberi jogokat valamint a nemek közötti és a klíma-igazságosságot, az egységet és a békét vagy visszaélnek azokkal</w:t>
      </w:r>
      <w:r>
        <w:rPr>
          <w:rStyle w:val="Kiemels"/>
          <w:szCs w:val="24"/>
        </w:rPr>
        <w:t>”.</w:t>
      </w:r>
      <w:r>
        <w:rPr>
          <w:rStyle w:val="FootnoteCharacters"/>
          <w:iCs/>
          <w:szCs w:val="24"/>
        </w:rPr>
        <w:footnoteReference w:id="16"/>
      </w:r>
      <w:r>
        <w:rPr>
          <w:rStyle w:val="Kiemels"/>
          <w:i w:val="0"/>
          <w:szCs w:val="24"/>
        </w:rPr>
        <w:t xml:space="preserve"> </w:t>
      </w:r>
      <w:r w:rsidR="00644DC4">
        <w:rPr>
          <w:rStyle w:val="Kiemels"/>
          <w:i w:val="0"/>
          <w:szCs w:val="24"/>
        </w:rPr>
        <w:t>A helyi egyházaknak a m</w:t>
      </w:r>
      <w:r>
        <w:rPr>
          <w:rStyle w:val="Kiemels"/>
          <w:i w:val="0"/>
          <w:szCs w:val="24"/>
        </w:rPr>
        <w:t xml:space="preserve">indennapi életben való </w:t>
      </w:r>
      <w:r w:rsidR="00644DC4">
        <w:rPr>
          <w:rStyle w:val="Kiemels"/>
          <w:i w:val="0"/>
          <w:szCs w:val="24"/>
        </w:rPr>
        <w:t>megalapozottságuk</w:t>
      </w:r>
      <w:r>
        <w:rPr>
          <w:rStyle w:val="Kiemels"/>
          <w:i w:val="0"/>
          <w:szCs w:val="24"/>
        </w:rPr>
        <w:t xml:space="preserve"> mind legitimitást, mind motivációt nyújt az igazságosságért és békéért folyó harcban.</w:t>
      </w:r>
    </w:p>
    <w:p w14:paraId="47A0ADA0" w14:textId="77777777" w:rsidR="008E2145" w:rsidRDefault="008E2145">
      <w:pPr>
        <w:jc w:val="both"/>
      </w:pPr>
    </w:p>
    <w:p w14:paraId="7A31B919" w14:textId="77777777" w:rsidR="008E2145" w:rsidRDefault="007D40BD">
      <w:pPr>
        <w:jc w:val="both"/>
        <w:rPr>
          <w:szCs w:val="24"/>
        </w:rPr>
      </w:pPr>
      <w:r>
        <w:rPr>
          <w:rStyle w:val="Kiemels"/>
          <w:i w:val="0"/>
          <w:szCs w:val="24"/>
        </w:rPr>
        <w:t>78.  Az egyház minden geopolitikai és társadalmi-gazdasági kontextusban szolgálatra (</w:t>
      </w:r>
      <w:r>
        <w:rPr>
          <w:rStyle w:val="Kiemels"/>
          <w:szCs w:val="24"/>
        </w:rPr>
        <w:t>diakónia</w:t>
      </w:r>
      <w:r>
        <w:rPr>
          <w:rStyle w:val="Kiemels"/>
          <w:i w:val="0"/>
          <w:szCs w:val="24"/>
        </w:rPr>
        <w:t>) hívatott el – hogy megélje Isten népe közösségének hitét és reményét, tanúságot téve arról, amit Isten tett Jézus Krisztusban. Szolgálaton keresztül az egyház részt vesz Isten missziójában, követve Szolga-Ura útját. Az egyház arra hívatott el, hogy diakóniai közösség legyen, hogy a szolgálat hatalmát kinyilvánítsa az uralkodás hatalma fölött, lehetővé tegye és táplálja az élet lehetőségeit, és tanúságot tegyen Isten átváltoztató kegyelméről olyan szolgálatokon keresztül, amelyek Isten uralmának ígéretére irányulnak.</w:t>
      </w:r>
      <w:r>
        <w:rPr>
          <w:rStyle w:val="FootnoteCharacters"/>
          <w:iCs/>
          <w:szCs w:val="24"/>
        </w:rPr>
        <w:footnoteReference w:id="17"/>
      </w:r>
      <w:r>
        <w:rPr>
          <w:rStyle w:val="Kiemels"/>
          <w:i w:val="0"/>
          <w:szCs w:val="24"/>
        </w:rPr>
        <w:t xml:space="preserve">  </w:t>
      </w:r>
    </w:p>
    <w:p w14:paraId="6096FC73" w14:textId="77777777" w:rsidR="008E2145" w:rsidRDefault="008E2145">
      <w:pPr>
        <w:jc w:val="both"/>
        <w:rPr>
          <w:szCs w:val="24"/>
        </w:rPr>
      </w:pPr>
    </w:p>
    <w:p w14:paraId="1B5FB819" w14:textId="77777777" w:rsidR="008E2145" w:rsidRDefault="007D40BD">
      <w:pPr>
        <w:jc w:val="both"/>
      </w:pPr>
      <w:r>
        <w:rPr>
          <w:rStyle w:val="Kiemels"/>
          <w:i w:val="0"/>
          <w:szCs w:val="24"/>
        </w:rPr>
        <w:lastRenderedPageBreak/>
        <w:t>79. Ahogyan az egyház egyre mélyebben felismeri missziói közösségként való identitását, kifelé tekintő jellege az evangélizációban talál kifejezést.</w:t>
      </w:r>
    </w:p>
    <w:p w14:paraId="42265546" w14:textId="77777777" w:rsidR="008E2145" w:rsidRDefault="008E2145">
      <w:pPr>
        <w:jc w:val="both"/>
      </w:pPr>
    </w:p>
    <w:p w14:paraId="53A22F20" w14:textId="77777777" w:rsidR="008E2145" w:rsidRDefault="007D40BD">
      <w:pPr>
        <w:jc w:val="both"/>
        <w:rPr>
          <w:b/>
          <w:iCs/>
          <w:szCs w:val="24"/>
        </w:rPr>
      </w:pPr>
      <w:r>
        <w:rPr>
          <w:rStyle w:val="Kiemels"/>
          <w:b/>
          <w:i w:val="0"/>
          <w:caps/>
          <w:szCs w:val="24"/>
        </w:rPr>
        <w:t>A pünkösd Lelke: jó hír mindenek számára</w:t>
      </w:r>
    </w:p>
    <w:p w14:paraId="0FF6D085" w14:textId="77777777" w:rsidR="008E2145" w:rsidRDefault="008E2145">
      <w:pPr>
        <w:jc w:val="both"/>
        <w:rPr>
          <w:b/>
          <w:iCs/>
          <w:szCs w:val="24"/>
        </w:rPr>
      </w:pPr>
    </w:p>
    <w:p w14:paraId="0AAA3564" w14:textId="77777777" w:rsidR="008E2145" w:rsidRDefault="007D40BD">
      <w:pPr>
        <w:jc w:val="both"/>
        <w:rPr>
          <w:iCs/>
          <w:szCs w:val="24"/>
        </w:rPr>
      </w:pPr>
      <w:r>
        <w:rPr>
          <w:b/>
          <w:iCs/>
          <w:szCs w:val="24"/>
        </w:rPr>
        <w:t>Az evangélizációra hívás</w:t>
      </w:r>
    </w:p>
    <w:p w14:paraId="3ECF0436" w14:textId="77777777" w:rsidR="008E2145" w:rsidRDefault="007D40BD">
      <w:pPr>
        <w:jc w:val="both"/>
        <w:rPr>
          <w:iCs/>
          <w:szCs w:val="24"/>
        </w:rPr>
      </w:pPr>
      <w:r>
        <w:rPr>
          <w:iCs/>
          <w:szCs w:val="24"/>
        </w:rPr>
        <w:t>80. A tanúságtétel (</w:t>
      </w:r>
      <w:r>
        <w:rPr>
          <w:i/>
          <w:iCs/>
          <w:szCs w:val="24"/>
        </w:rPr>
        <w:t>martyria</w:t>
      </w:r>
      <w:r>
        <w:rPr>
          <w:iCs/>
          <w:szCs w:val="24"/>
        </w:rPr>
        <w:t>) az evangélizációban ölt konkrét formát: a teljes evangélium közlése a teljes emberiséggel az egész világon.</w:t>
      </w:r>
      <w:r>
        <w:rPr>
          <w:rStyle w:val="FootnoteCharacters"/>
          <w:iCs/>
          <w:szCs w:val="24"/>
        </w:rPr>
        <w:footnoteReference w:id="18"/>
      </w:r>
      <w:r>
        <w:rPr>
          <w:iCs/>
          <w:szCs w:val="24"/>
        </w:rPr>
        <w:t xml:space="preserve"> Célja a világ üdvözülése és a Szentháromság Isten dicsősége. Az evangélizáció missziói tevékenység, mely explicitté és egyértelművé teszi Jézus Krisztus testté lételének, szenvedésének és feltámadásának központiságát anélkül, hogy határokat szabna Isten megmentő kegyelmének. Célja, hogy ezt a jó hírt mindazokkal megossza, akik még nem hallották, és meghívja őket a Krisztusban való élet élményére. </w:t>
      </w:r>
    </w:p>
    <w:p w14:paraId="26E15F04" w14:textId="77777777" w:rsidR="008E2145" w:rsidRDefault="008E2145">
      <w:pPr>
        <w:jc w:val="both"/>
        <w:rPr>
          <w:iCs/>
          <w:szCs w:val="24"/>
        </w:rPr>
      </w:pPr>
    </w:p>
    <w:p w14:paraId="2F06D64D" w14:textId="77777777" w:rsidR="008E2145" w:rsidRDefault="007D40BD">
      <w:pPr>
        <w:jc w:val="both"/>
        <w:rPr>
          <w:iCs/>
          <w:szCs w:val="24"/>
        </w:rPr>
      </w:pPr>
      <w:r>
        <w:rPr>
          <w:iCs/>
          <w:szCs w:val="24"/>
        </w:rPr>
        <w:t>81. „Az evangélizáció a szívek kiáramlása, amelyeket betölt az Isten szeretete az Őt nem ismerők iránt.”</w:t>
      </w:r>
      <w:r>
        <w:rPr>
          <w:rStyle w:val="FootnoteCharacters"/>
          <w:iCs/>
          <w:szCs w:val="24"/>
        </w:rPr>
        <w:footnoteReference w:id="19"/>
      </w:r>
      <w:r>
        <w:rPr>
          <w:iCs/>
          <w:szCs w:val="24"/>
        </w:rPr>
        <w:t xml:space="preserve"> Pünkösdkor a tanítványok nem tehettek mást, mint Isten hatalmas tetteit hirdették (Csel 2,4; 4,20). Az evangélizáció, bár nem zárja ki a misszió különböző dimenzióit, az evangélium explicit és szándékos kifejezésére összpontosít, magába foglalva „a meghívást személyes megtérésre, új életre Krisztusban és tanítványságra”.</w:t>
      </w:r>
      <w:r>
        <w:rPr>
          <w:rStyle w:val="FootnoteCharacters"/>
          <w:iCs/>
          <w:szCs w:val="24"/>
        </w:rPr>
        <w:footnoteReference w:id="20"/>
      </w:r>
      <w:r>
        <w:rPr>
          <w:iCs/>
          <w:szCs w:val="24"/>
        </w:rPr>
        <w:t xml:space="preserve"> Míg a Szentlélek egyeseket arra hív el, hogy evangélisták legyenek (Ef 4,11), mindannyiunknak számot kell adnunk a reményről, amely bennünk van (1Pt 3,15). Nemcsak egyesek, hanem az egész egyház együtt arra hívatott el, hogy evangélizáljon (Mk 16,15; 1Pt 2,9).</w:t>
      </w:r>
    </w:p>
    <w:p w14:paraId="34580424" w14:textId="77777777" w:rsidR="008E2145" w:rsidRDefault="008E2145">
      <w:pPr>
        <w:jc w:val="both"/>
        <w:rPr>
          <w:iCs/>
          <w:szCs w:val="24"/>
        </w:rPr>
      </w:pPr>
    </w:p>
    <w:p w14:paraId="2FA3AD73" w14:textId="4E9279CF" w:rsidR="008E2145" w:rsidRDefault="007D40BD">
      <w:pPr>
        <w:jc w:val="both"/>
        <w:rPr>
          <w:iCs/>
          <w:szCs w:val="24"/>
        </w:rPr>
      </w:pPr>
      <w:r>
        <w:rPr>
          <w:iCs/>
          <w:szCs w:val="24"/>
        </w:rPr>
        <w:t>82. Korunk világát vallásos identitások és meggyőződések túlzott hangsúlyozása jellemzi, amelyek úgy tűnnek, hogy rombolnak és kegyetlenkednek Isten nevében, ahelyett, hogy gyógyítanák és táplálnák a közös</w:t>
      </w:r>
      <w:r w:rsidR="00FC5D51">
        <w:rPr>
          <w:iCs/>
          <w:szCs w:val="24"/>
        </w:rPr>
        <w:t>ségeket. Egy ilyen kontextusban</w:t>
      </w:r>
      <w:r>
        <w:rPr>
          <w:iCs/>
          <w:szCs w:val="24"/>
        </w:rPr>
        <w:t xml:space="preserve"> fontos felismerni, hogy a prozelitizmus nem legitim módja az evangélizáció gyakorlásának.</w:t>
      </w:r>
      <w:r>
        <w:rPr>
          <w:rStyle w:val="FootnoteCharacters"/>
          <w:iCs/>
          <w:szCs w:val="24"/>
        </w:rPr>
        <w:footnoteReference w:id="21"/>
      </w:r>
      <w:r>
        <w:rPr>
          <w:iCs/>
          <w:szCs w:val="24"/>
        </w:rPr>
        <w:t xml:space="preserve"> A Szentlélek azt választja, hogy társként együtt dolgozzon az emberek igehirdetésével és a jó hírt közlésükkel (vö. Rm 10,14-15; 2Kor 4,2-6), de csak Isten Lelke az, aki új életet teremt és újjászül (Jn 3,5-8; 1Thessz 1,4-6). Elismerjük, hogy az evangélizáció bizonyos időkben eltorzult és elvesztette hitelességét, mert egyes keresztyének „megtéréseket” erőltettek erőszakos eszközökkel vagy a hatalommal való visszaéléssel. Mindazonáltal bizonyos kontextusokban, az erőszakos térítések vá</w:t>
      </w:r>
      <w:r w:rsidR="00FC5D51">
        <w:rPr>
          <w:iCs/>
          <w:szCs w:val="24"/>
        </w:rPr>
        <w:t>djait a domináns csoportoknak az a vágya</w:t>
      </w:r>
      <w:r>
        <w:rPr>
          <w:iCs/>
          <w:szCs w:val="24"/>
        </w:rPr>
        <w:t xml:space="preserve"> motiválja, hogy a perifériára szorultak továbbra is elnyomott identitásokkal és embertelen körülmények között éljenek.</w:t>
      </w:r>
    </w:p>
    <w:p w14:paraId="3541DC7C" w14:textId="77777777" w:rsidR="008E2145" w:rsidRDefault="008E2145">
      <w:pPr>
        <w:jc w:val="both"/>
        <w:rPr>
          <w:iCs/>
          <w:szCs w:val="24"/>
        </w:rPr>
      </w:pPr>
    </w:p>
    <w:p w14:paraId="3AB4545E" w14:textId="77777777" w:rsidR="008E2145" w:rsidRDefault="007D40BD">
      <w:pPr>
        <w:jc w:val="both"/>
        <w:rPr>
          <w:iCs/>
          <w:szCs w:val="24"/>
        </w:rPr>
      </w:pPr>
      <w:r>
        <w:rPr>
          <w:iCs/>
          <w:szCs w:val="24"/>
        </w:rPr>
        <w:t>83. Az evangélizáció egy ember hitének és meggyőződésének megosztása másokkal, az ő meghívásuk, hogy tanítványokká váljanak, akár ragaszkodnak más vallási hagyományokhoz, akár nem. Ez mind bizonyossággal, mind alázattal kell, hogy történjen, illetve a világunkért érzett meggyőződéses szeretetünk kifejezéseként. Ha azt állítjuk, hogy szeretjük Istent és embertársainkat, de nem osztjuk meg a jó hírt velük sürgősen és következetesen, szeretetünk integritását tekintve megcsaljuk önmagunkat, akár Isten, akár az emberek irányában. Nincs nagyobb ajándék, amelyet embertársainknak ajánlani tudunk attól, hogy megosztjuk velük és bemutatjuk nekik Isten szeretetét, kegyelmét és irgalmát Krisztusban.</w:t>
      </w:r>
    </w:p>
    <w:p w14:paraId="33157364" w14:textId="77777777" w:rsidR="008E2145" w:rsidRDefault="008E2145">
      <w:pPr>
        <w:jc w:val="both"/>
        <w:rPr>
          <w:iCs/>
          <w:szCs w:val="24"/>
        </w:rPr>
      </w:pPr>
    </w:p>
    <w:p w14:paraId="58F8839E" w14:textId="77777777" w:rsidR="008E2145" w:rsidRDefault="007D40BD">
      <w:pPr>
        <w:jc w:val="both"/>
        <w:rPr>
          <w:iCs/>
          <w:szCs w:val="24"/>
        </w:rPr>
      </w:pPr>
      <w:r>
        <w:rPr>
          <w:iCs/>
          <w:szCs w:val="24"/>
        </w:rPr>
        <w:lastRenderedPageBreak/>
        <w:t>84. Az evangélizáció bűnbánathoz, hithez és keresztséghez vezet. Az igazság meghallása a bűnnel és gonosszal szemben választ kíván – pozitívat vagy negatívat (Jn 4,28-29 vö. Mk 10,22). Megtérést provokál, amely magában foglalja az álláspontok, prioritások és célok megváltozását. Eredménye az elveszettek üdvözülése, a betegek gyógyulása és az elnyomottak illetve az egész teremtés felszabadulása.</w:t>
      </w:r>
    </w:p>
    <w:p w14:paraId="50DE1864" w14:textId="77777777" w:rsidR="008E2145" w:rsidRDefault="008E2145">
      <w:pPr>
        <w:jc w:val="both"/>
        <w:rPr>
          <w:iCs/>
          <w:szCs w:val="24"/>
        </w:rPr>
      </w:pPr>
    </w:p>
    <w:p w14:paraId="735AA5EB" w14:textId="77777777" w:rsidR="008E2145" w:rsidRDefault="007D40BD">
      <w:pPr>
        <w:jc w:val="both"/>
        <w:rPr>
          <w:b/>
          <w:iCs/>
          <w:szCs w:val="24"/>
        </w:rPr>
      </w:pPr>
      <w:r>
        <w:rPr>
          <w:iCs/>
          <w:szCs w:val="24"/>
        </w:rPr>
        <w:t>85. Az evangélizáció, bár nem zárja ki a misszió különböző dimenzióit, az evangélium explicit és szándékos kifejezésére összpontosít, magába foglalva „a meghívást személyes megtérésre, új életre Krisztusban és tanítványságra”.</w:t>
      </w:r>
      <w:r>
        <w:rPr>
          <w:rStyle w:val="FootnoteCharacters"/>
          <w:iCs/>
          <w:szCs w:val="24"/>
        </w:rPr>
        <w:footnoteReference w:id="22"/>
      </w:r>
      <w:r>
        <w:rPr>
          <w:iCs/>
          <w:szCs w:val="24"/>
        </w:rPr>
        <w:t xml:space="preserve"> Különböző egyházakban különbözőképpen értelmezik azt, hogy a Lélek hogyan hív bennünket kontextusainkban evangélizálni. Egyesek számára az evangélizáció főként az emberek Jézus Krisztus általi személyes megtéréshez vezetése; mások számára az evangélizáció szolidaritásban való létről és keresztyén tanúbizonyság felajánlásáról szól az elnyomottakkal való jelenlét által; megint mások úgy tekintenek az evangélizációra, mint Isten missziójának egyik komponensére.  A különböző keresztyén hagyományok másképp jelölik meg a misszió és evangélizáció aspektusait, azt azonban állíthatjuk, hogy a Lélek hív bennünket az evangélizáció egy felfogása felé, amely a helyi egyház életére alapozódik, ahol az istentisztelet (</w:t>
      </w:r>
      <w:r>
        <w:rPr>
          <w:i/>
          <w:iCs/>
          <w:szCs w:val="24"/>
        </w:rPr>
        <w:t>leiturgia</w:t>
      </w:r>
      <w:r>
        <w:rPr>
          <w:iCs/>
          <w:szCs w:val="24"/>
        </w:rPr>
        <w:t>) kibogozhatatlanul hozzákapcsolódik a tanúbizonyságtételhez (</w:t>
      </w:r>
      <w:r>
        <w:rPr>
          <w:i/>
          <w:iCs/>
          <w:szCs w:val="24"/>
        </w:rPr>
        <w:t>martyria</w:t>
      </w:r>
      <w:r>
        <w:rPr>
          <w:iCs/>
          <w:szCs w:val="24"/>
        </w:rPr>
        <w:t>), szolgálathoz (</w:t>
      </w:r>
      <w:r>
        <w:rPr>
          <w:i/>
          <w:iCs/>
          <w:szCs w:val="24"/>
        </w:rPr>
        <w:t>diakonia</w:t>
      </w:r>
      <w:r>
        <w:rPr>
          <w:iCs/>
          <w:szCs w:val="24"/>
        </w:rPr>
        <w:t>) és közösséghez (</w:t>
      </w:r>
      <w:r>
        <w:rPr>
          <w:i/>
          <w:iCs/>
          <w:szCs w:val="24"/>
        </w:rPr>
        <w:t>koinonia</w:t>
      </w:r>
      <w:r>
        <w:rPr>
          <w:iCs/>
          <w:szCs w:val="24"/>
        </w:rPr>
        <w:t xml:space="preserve">). </w:t>
      </w:r>
    </w:p>
    <w:p w14:paraId="779C104B" w14:textId="77777777" w:rsidR="008E2145" w:rsidRDefault="008E2145">
      <w:pPr>
        <w:jc w:val="both"/>
        <w:rPr>
          <w:b/>
          <w:iCs/>
          <w:szCs w:val="24"/>
        </w:rPr>
      </w:pPr>
    </w:p>
    <w:p w14:paraId="392A0B0D" w14:textId="77777777" w:rsidR="008E2145" w:rsidRDefault="007D40BD">
      <w:pPr>
        <w:jc w:val="both"/>
        <w:rPr>
          <w:iCs/>
          <w:szCs w:val="24"/>
        </w:rPr>
      </w:pPr>
      <w:r>
        <w:rPr>
          <w:b/>
          <w:iCs/>
          <w:szCs w:val="24"/>
        </w:rPr>
        <w:t>Evangélizáció Krisztus módján</w:t>
      </w:r>
    </w:p>
    <w:p w14:paraId="1CF6CAAA" w14:textId="77777777" w:rsidR="008E2145" w:rsidRDefault="007D40BD">
      <w:pPr>
        <w:jc w:val="both"/>
        <w:rPr>
          <w:iCs/>
          <w:szCs w:val="24"/>
        </w:rPr>
      </w:pPr>
      <w:r>
        <w:rPr>
          <w:iCs/>
          <w:szCs w:val="24"/>
        </w:rPr>
        <w:t>86. Az evangélizáció a jó hír továbbadása mind szóban, mind cselekedetben. A szóbeli hirdetés vagy az evangélium (</w:t>
      </w:r>
      <w:r>
        <w:rPr>
          <w:i/>
          <w:iCs/>
          <w:szCs w:val="24"/>
        </w:rPr>
        <w:t>kerygma</w:t>
      </w:r>
      <w:r>
        <w:rPr>
          <w:iCs/>
          <w:szCs w:val="24"/>
        </w:rPr>
        <w:t>) prédikálása útján történő evangélizáció mélyen biblikus. Azonban, ha szavaink nincsenek összhangban tetteinkkel, evangélizációnk nem hiteles. A szóbeli kijelentés és a látható tett kombinációja tanúságot tesz Isten Jézus Krisztusban való kinyilatkoztatásáról és szándékairól.  Az evangélizáció szorosan kapcsolódik az egységhez: az egymás iránti szeretet a demonstrációja annak az evangéliumnak, amelyet hirdetünk (Jn 13, 34-35), míg a meghasonlás szégyen az evangéliumra nézve (1Kor 1).</w:t>
      </w:r>
    </w:p>
    <w:p w14:paraId="42C9A689" w14:textId="77777777" w:rsidR="008E2145" w:rsidRDefault="008E2145">
      <w:pPr>
        <w:jc w:val="both"/>
        <w:rPr>
          <w:iCs/>
          <w:szCs w:val="24"/>
        </w:rPr>
      </w:pPr>
    </w:p>
    <w:p w14:paraId="4D06BA3F" w14:textId="77777777" w:rsidR="008E2145" w:rsidRDefault="007D40BD">
      <w:pPr>
        <w:jc w:val="both"/>
        <w:rPr>
          <w:iCs/>
          <w:szCs w:val="24"/>
        </w:rPr>
      </w:pPr>
      <w:r>
        <w:rPr>
          <w:iCs/>
          <w:szCs w:val="24"/>
        </w:rPr>
        <w:t>87. Léteznek történelmi és korunkbeli példái a keresztyének által végzett hívő, alázatos szolgálatnak, akik saját helyi kontextusukban dolgoznak, és akikhez a Lélek társult, hogy az élet teljességét hozzák létre. Szintén sok keresztyén, akik misszionáriusokként éltek és dolgoztak távol saját kulturális kontextusoktól, alázattal, kölcsönösséggel és tisztelettel tették ezt; Isten Lelke azokban a közösségekben is ott mozgott, hogy átalakulást hozzon létre.</w:t>
      </w:r>
    </w:p>
    <w:p w14:paraId="1623F2FB" w14:textId="77777777" w:rsidR="008E2145" w:rsidRDefault="008E2145">
      <w:pPr>
        <w:jc w:val="both"/>
        <w:rPr>
          <w:iCs/>
          <w:szCs w:val="24"/>
        </w:rPr>
      </w:pPr>
    </w:p>
    <w:p w14:paraId="7C2D56D4" w14:textId="1C1D2AE3" w:rsidR="008E2145" w:rsidRDefault="007D40BD">
      <w:pPr>
        <w:jc w:val="both"/>
        <w:rPr>
          <w:iCs/>
          <w:szCs w:val="24"/>
        </w:rPr>
      </w:pPr>
      <w:r>
        <w:rPr>
          <w:iCs/>
          <w:szCs w:val="24"/>
        </w:rPr>
        <w:t>88. Sajnálatos módon, az evangélizációt néha olyan módokon gyakorolták, amelyek inkább elárulják, mint megtestesítik az evangéliumot. Ha ez</w:t>
      </w:r>
      <w:r w:rsidR="00FC5D51">
        <w:rPr>
          <w:iCs/>
          <w:szCs w:val="24"/>
        </w:rPr>
        <w:t xml:space="preserve"> történik, a bűnbánat helyénvaló</w:t>
      </w:r>
      <w:r>
        <w:rPr>
          <w:iCs/>
          <w:szCs w:val="24"/>
        </w:rPr>
        <w:t>. A misszió Krisztus módján magában foglalja mások méltóságának és jogainak az elismerését. Arra hívattunk el, hogy másokat szolgáljunk, ahogyan Krisztus is tette (vö. Mk 10,45; Mt 25,45), a kizsákmányolás vagy megvezetés bármilyen formája nélkül.</w:t>
      </w:r>
      <w:r>
        <w:rPr>
          <w:rStyle w:val="FootnoteCharacters"/>
          <w:iCs/>
          <w:szCs w:val="24"/>
        </w:rPr>
        <w:footnoteReference w:id="23"/>
      </w:r>
      <w:r>
        <w:rPr>
          <w:iCs/>
          <w:szCs w:val="24"/>
        </w:rPr>
        <w:t xml:space="preserve"> Ilyen individualizált kontextusokban, lehetséges összekeverni az evangélizációt egy „termék” megvásárlásával vagy eladásával, ahol mi döntünk arról, hogy a keresztyén élet milyen aspektusait akarjuk felvenni. Ehelyett, a Lélek elutasítja azt az elméletet, hogy Jézus jó híre mindenek számára kapitalista </w:t>
      </w:r>
      <w:r>
        <w:rPr>
          <w:iCs/>
          <w:szCs w:val="24"/>
        </w:rPr>
        <w:lastRenderedPageBreak/>
        <w:t>módon megvásárolható, és megtérésre hív bennünket, átalakulásra személyes szinten, amely ahhoz vezet, hogy az élet teljességét mindenek számára hirdessük.</w:t>
      </w:r>
    </w:p>
    <w:p w14:paraId="72690670" w14:textId="77777777" w:rsidR="008E2145" w:rsidRDefault="008E2145">
      <w:pPr>
        <w:jc w:val="both"/>
        <w:rPr>
          <w:iCs/>
          <w:szCs w:val="24"/>
        </w:rPr>
      </w:pPr>
    </w:p>
    <w:p w14:paraId="4228E79B" w14:textId="77777777" w:rsidR="008E2145" w:rsidRDefault="007D40BD">
      <w:pPr>
        <w:jc w:val="both"/>
        <w:rPr>
          <w:iCs/>
          <w:szCs w:val="24"/>
        </w:rPr>
      </w:pPr>
      <w:r>
        <w:rPr>
          <w:iCs/>
          <w:szCs w:val="24"/>
        </w:rPr>
        <w:t>89. A hiteles evangelizálás alázaton és mindenek iránti tiszteleten alapszik, és a dialógus kontextusában virágzik. Előmozdítja az evangélium, a gyógyítás és megbékélés üzenetét, szóban és tettben. „Nincs evangélizálás szolidaritás nélkül; nincs keresztyén szolidaritás, amely nem foglalja magában Isten eljövendő királysága üzenetének továbbadását.”</w:t>
      </w:r>
      <w:r>
        <w:rPr>
          <w:rStyle w:val="FootnoteCharacters"/>
          <w:iCs/>
          <w:szCs w:val="24"/>
        </w:rPr>
        <w:footnoteReference w:id="24"/>
      </w:r>
      <w:r>
        <w:rPr>
          <w:iCs/>
          <w:szCs w:val="24"/>
        </w:rPr>
        <w:t xml:space="preserve"> Az evangélizáció ezért inspirálja az interperszonális és közösségi kapcsolatok építését. Az ilyen hiteles kapcsolatok gyakran helyi hívő közösségekben tápláltatnak a legjobban és helyi kulturális kontextusokon alapulnak.  A keresztyén tanúságtétel ugyanannyira múlik jelenlétünkön, mint szavainkon. Helyzetekben, ahol nyilvános tanúságtétel az egyén hite mellett nem lehetséges életének kockáztatása nélkül, csak egyszerűen az evangélium megélése erőteljes alternatíva lehet.</w:t>
      </w:r>
    </w:p>
    <w:p w14:paraId="3649F4F5" w14:textId="77777777" w:rsidR="008E2145" w:rsidRDefault="008E2145">
      <w:pPr>
        <w:jc w:val="both"/>
        <w:rPr>
          <w:iCs/>
          <w:szCs w:val="24"/>
        </w:rPr>
      </w:pPr>
    </w:p>
    <w:p w14:paraId="4E473810" w14:textId="5F90F24D" w:rsidR="008E2145" w:rsidRDefault="007D40BD">
      <w:pPr>
        <w:jc w:val="both"/>
        <w:rPr>
          <w:iCs/>
          <w:szCs w:val="24"/>
        </w:rPr>
      </w:pPr>
      <w:r>
        <w:rPr>
          <w:iCs/>
          <w:szCs w:val="24"/>
        </w:rPr>
        <w:t>90. Tudatában a különböző vallási meggyőződéseket és a keresztyén tanúságtétel változatos értelmezéseit képviselő emberek és közösségek között húzódó feszültségeknek, a hiteles evangélizációt életigenlő értékeknek kell irányítaniuk, ahogyan a „Keresztyén</w:t>
      </w:r>
      <w:r w:rsidR="00FC5D51">
        <w:rPr>
          <w:iCs/>
          <w:szCs w:val="24"/>
        </w:rPr>
        <w:t xml:space="preserve"> tanúságtétel egy sokvallású</w:t>
      </w:r>
      <w:r>
        <w:rPr>
          <w:iCs/>
          <w:szCs w:val="24"/>
        </w:rPr>
        <w:t xml:space="preserve"> világban: Viselkedési javaslatok” című közös nyilatkozatban kinyilatkoztatták:  </w:t>
      </w:r>
    </w:p>
    <w:p w14:paraId="1D3EAE95" w14:textId="77777777" w:rsidR="008E2145" w:rsidRDefault="007D40BD">
      <w:pPr>
        <w:jc w:val="both"/>
        <w:rPr>
          <w:iCs/>
          <w:szCs w:val="24"/>
        </w:rPr>
      </w:pPr>
      <w:r>
        <w:rPr>
          <w:iCs/>
          <w:szCs w:val="24"/>
        </w:rPr>
        <w:t>a. A vallási vagy világi hatalom általi erőszak, diszkrimináció, elnyomás minden formájának elutasítása, beleértve a hatalommal való visszaélést – akár pszichológiait vagy társadalmit.</w:t>
      </w:r>
    </w:p>
    <w:p w14:paraId="08BC4BC5" w14:textId="77777777" w:rsidR="008E2145" w:rsidRDefault="007D40BD">
      <w:pPr>
        <w:jc w:val="both"/>
        <w:rPr>
          <w:iCs/>
          <w:szCs w:val="24"/>
        </w:rPr>
      </w:pPr>
      <w:r>
        <w:rPr>
          <w:iCs/>
          <w:szCs w:val="24"/>
        </w:rPr>
        <w:t>b. A vallásszabadság elfogadása, a hit gyakorlása és megvallása a megtorlástól vagy megfélemlítéstől való félelem nélkül. Kölcsönös tisztelet és szolidaritás, amely igazságosságot, békét és mindenek közös javát segíti elő.</w:t>
      </w:r>
    </w:p>
    <w:p w14:paraId="3AB37C8A" w14:textId="6EC3F650" w:rsidR="008E2145" w:rsidRDefault="007D40BD">
      <w:pPr>
        <w:jc w:val="both"/>
        <w:rPr>
          <w:iCs/>
          <w:szCs w:val="24"/>
        </w:rPr>
      </w:pPr>
      <w:r>
        <w:rPr>
          <w:iCs/>
          <w:szCs w:val="24"/>
        </w:rPr>
        <w:t>c. Tisztelet minden ember és emberi kultúra iránt, de ugyanakkor azon elemek felismerése a mi kul</w:t>
      </w:r>
      <w:r w:rsidR="000F4F72">
        <w:rPr>
          <w:iCs/>
          <w:szCs w:val="24"/>
        </w:rPr>
        <w:t>túránkban is, mint patriarchizmus</w:t>
      </w:r>
      <w:r>
        <w:rPr>
          <w:iCs/>
          <w:szCs w:val="24"/>
        </w:rPr>
        <w:t>, rasszizmus, kasztizmus stb.,  amelyek számára az evangélium kihívást kell, hogy jelentsen.</w:t>
      </w:r>
    </w:p>
    <w:p w14:paraId="12BD87E9" w14:textId="77777777" w:rsidR="008E2145" w:rsidRDefault="007D40BD">
      <w:pPr>
        <w:jc w:val="both"/>
        <w:rPr>
          <w:iCs/>
          <w:szCs w:val="24"/>
        </w:rPr>
      </w:pPr>
      <w:r>
        <w:rPr>
          <w:iCs/>
          <w:szCs w:val="24"/>
        </w:rPr>
        <w:t xml:space="preserve">d. A hamis tanúbizonyság megtagadása és odafigyelés a kölcsönös tiszteletben történő megértéshez.  </w:t>
      </w:r>
    </w:p>
    <w:p w14:paraId="0C13BDF4" w14:textId="77777777" w:rsidR="008E2145" w:rsidRDefault="007D40BD">
      <w:pPr>
        <w:jc w:val="both"/>
        <w:rPr>
          <w:iCs/>
          <w:szCs w:val="24"/>
        </w:rPr>
      </w:pPr>
      <w:r>
        <w:rPr>
          <w:iCs/>
          <w:szCs w:val="24"/>
        </w:rPr>
        <w:t>e. Szabadság biztosítása a döntéshozás részéül szolgáló, emberek és közösségek által való, folyamatban lévő ítéletalkotó felismerésekhez.</w:t>
      </w:r>
    </w:p>
    <w:p w14:paraId="6C6AF7FB" w14:textId="77777777" w:rsidR="008E2145" w:rsidRDefault="007D40BD">
      <w:pPr>
        <w:jc w:val="both"/>
        <w:rPr>
          <w:iCs/>
          <w:szCs w:val="24"/>
        </w:rPr>
      </w:pPr>
      <w:r>
        <w:rPr>
          <w:iCs/>
          <w:szCs w:val="24"/>
        </w:rPr>
        <w:t>f. Kapcsolatépítés más vallások híveivel illetve vallást nem gyakorlókkal, a mélyebb kölcsönös megértés, megbékélés és együttműködés előmozdítására a közjó céljából.</w:t>
      </w:r>
      <w:r>
        <w:rPr>
          <w:rStyle w:val="FootnoteCharacters"/>
          <w:iCs/>
          <w:szCs w:val="24"/>
        </w:rPr>
        <w:footnoteReference w:id="25"/>
      </w:r>
      <w:r>
        <w:rPr>
          <w:iCs/>
          <w:szCs w:val="24"/>
        </w:rPr>
        <w:t xml:space="preserve">  </w:t>
      </w:r>
    </w:p>
    <w:p w14:paraId="5EB836D1" w14:textId="77777777" w:rsidR="008E2145" w:rsidRDefault="008E2145">
      <w:pPr>
        <w:jc w:val="both"/>
        <w:rPr>
          <w:iCs/>
          <w:szCs w:val="24"/>
        </w:rPr>
      </w:pPr>
    </w:p>
    <w:p w14:paraId="5C1BD9A6" w14:textId="57ABCC04" w:rsidR="008E2145" w:rsidRDefault="007D40BD">
      <w:pPr>
        <w:jc w:val="both"/>
        <w:rPr>
          <w:iCs/>
          <w:szCs w:val="24"/>
        </w:rPr>
      </w:pPr>
      <w:r>
        <w:rPr>
          <w:iCs/>
          <w:szCs w:val="24"/>
        </w:rPr>
        <w:t>91. Olyan világban élünk, amelyet erősen befolyásol az individualizmus, a szekularizmus, materializmus és más ideológiák, amelyek kihívás</w:t>
      </w:r>
      <w:r w:rsidR="000F4F72">
        <w:rPr>
          <w:iCs/>
          <w:szCs w:val="24"/>
        </w:rPr>
        <w:t>t jelentenek Isten országának</w:t>
      </w:r>
      <w:r>
        <w:rPr>
          <w:iCs/>
          <w:szCs w:val="24"/>
        </w:rPr>
        <w:t xml:space="preserve"> értékei számára. Habár az evangélium végül jó hír mindenek számára, rossz hír azon erők számára, amelyek hamisságot, igazságtalanságot és elnyomást támogatnak. E tekintetben, az evangélizáció prófétai hivatás, amely magában foglalja az igazság szólását a hatalomhoz reménységben és szeretetben (Csel 26,25; Kol 1,5; Ef 4,15). Az evangélium felszabadító és átalakító. Hirdetése kell, hogy tartalmazza a társadalmak átalakulását igazságos és inkluzív közösségek létrehozásának látomásával.</w:t>
      </w:r>
    </w:p>
    <w:p w14:paraId="33799A75" w14:textId="77777777" w:rsidR="008E2145" w:rsidRDefault="008E2145">
      <w:pPr>
        <w:jc w:val="both"/>
        <w:rPr>
          <w:iCs/>
          <w:szCs w:val="24"/>
        </w:rPr>
      </w:pPr>
    </w:p>
    <w:p w14:paraId="5B275C95" w14:textId="51579634" w:rsidR="008E2145" w:rsidRDefault="007D40BD">
      <w:pPr>
        <w:jc w:val="both"/>
        <w:rPr>
          <w:b/>
          <w:iCs/>
          <w:szCs w:val="24"/>
        </w:rPr>
      </w:pPr>
      <w:r>
        <w:rPr>
          <w:iCs/>
          <w:szCs w:val="24"/>
        </w:rPr>
        <w:t>92. A gonosz és az igazságtalanság ellen való állásfoglalás és a profetikus magatartás néha találkozhat az elnyomással és erőszakkal, következésképpen szenvedéshez, üldözéshez és akár halálhoz is vezethet. A hiteles evangélizálás magában foglalja a sebezhetőséget, Krisztus példáján</w:t>
      </w:r>
      <w:r w:rsidR="000F4F72">
        <w:rPr>
          <w:iCs/>
          <w:szCs w:val="24"/>
        </w:rPr>
        <w:t>ak követését a kereszt hordozása</w:t>
      </w:r>
      <w:r>
        <w:rPr>
          <w:iCs/>
          <w:szCs w:val="24"/>
        </w:rPr>
        <w:t xml:space="preserve"> és magunk megüresítése által (Fil 2,5-11). Ahogyan a mártírok vére az egyház magja volt a római üldöztetés alatt, ma az igazságosságra és a </w:t>
      </w:r>
      <w:r>
        <w:rPr>
          <w:iCs/>
          <w:szCs w:val="24"/>
        </w:rPr>
        <w:lastRenderedPageBreak/>
        <w:t>tisztességre törekvés Krisztus erőteljes tanújává teszi az embert. Jézus ezt az önmegtagadást összekapcsolta az ő követésére irányuló hívással és az örök üdvösséggel (Mk 8, 34-38).</w:t>
      </w:r>
    </w:p>
    <w:p w14:paraId="1017B76B" w14:textId="77777777" w:rsidR="008E2145" w:rsidRDefault="008E2145">
      <w:pPr>
        <w:jc w:val="both"/>
        <w:rPr>
          <w:b/>
          <w:iCs/>
          <w:szCs w:val="24"/>
        </w:rPr>
      </w:pPr>
    </w:p>
    <w:p w14:paraId="78E43DF0" w14:textId="77777777" w:rsidR="008E2145" w:rsidRDefault="007D40BD">
      <w:pPr>
        <w:jc w:val="both"/>
        <w:rPr>
          <w:iCs/>
          <w:szCs w:val="24"/>
        </w:rPr>
      </w:pPr>
      <w:r>
        <w:rPr>
          <w:b/>
          <w:iCs/>
          <w:szCs w:val="24"/>
        </w:rPr>
        <w:t>Evangélizáció, vallásközi párbeszéd és keresztyén jelenlét</w:t>
      </w:r>
    </w:p>
    <w:p w14:paraId="6729179F" w14:textId="77777777" w:rsidR="008E2145" w:rsidRDefault="007D40BD">
      <w:pPr>
        <w:jc w:val="both"/>
        <w:rPr>
          <w:iCs/>
          <w:szCs w:val="24"/>
        </w:rPr>
      </w:pPr>
      <w:r>
        <w:rPr>
          <w:iCs/>
          <w:szCs w:val="24"/>
        </w:rPr>
        <w:t>93. Mai világunk pluralitásában és komplexitásában sok különböző hitet, ideológiát és meggyőződést képviselő emberrel találkozunk. Hiszünk abban, hogy az Élet Lelke örömöt és az élet teljességét hozza el. Isten Lelke ezért minden kultúrában megtalálható, amely az életet igenli. A Szentlélek rejtélyes módon működik, és nem értjük teljesen a többi vallási hagyományban a Lélek működését. Elismerjük, hogy van benne rejlő érték és bölcsesség az eltérő életadó spiritualitásokban. Ezért, a hiteles misszió a „másikat” partnerré teszi, nem pedig a misszió „tárgyává”.</w:t>
      </w:r>
    </w:p>
    <w:p w14:paraId="2E7C1D48" w14:textId="77777777" w:rsidR="008E2145" w:rsidRDefault="008E2145">
      <w:pPr>
        <w:jc w:val="both"/>
        <w:rPr>
          <w:iCs/>
          <w:szCs w:val="24"/>
        </w:rPr>
      </w:pPr>
    </w:p>
    <w:p w14:paraId="6A7C29EC" w14:textId="77777777" w:rsidR="008E2145" w:rsidRDefault="007D40BD">
      <w:pPr>
        <w:jc w:val="both"/>
        <w:rPr>
          <w:iCs/>
          <w:szCs w:val="24"/>
        </w:rPr>
      </w:pPr>
      <w:r>
        <w:rPr>
          <w:iCs/>
          <w:szCs w:val="24"/>
        </w:rPr>
        <w:t>94. A dialógus egy módja közös életünk és céljaink megerősítésének az életigenléssel és a teremtés integritásával kapcsolatban. Dialógus vallási szinten csak akkor lehetséges, ha azzal az elvárással kezdünk, hogy azzal az Istennel találkozunk, aki megelőzött minket és jelen volt az emberekkel saját kontextusukban.</w:t>
      </w:r>
      <w:r>
        <w:rPr>
          <w:rStyle w:val="FootnoteCharacters"/>
          <w:iCs/>
          <w:szCs w:val="24"/>
        </w:rPr>
        <w:footnoteReference w:id="26"/>
      </w:r>
      <w:r>
        <w:rPr>
          <w:iCs/>
          <w:szCs w:val="24"/>
        </w:rPr>
        <w:t xml:space="preserve"> Isten ott van, mielőtt jövünk (Csel 17) és a mi feladatunk nem az, hogy Istent elhozzuk magunkkal, hanem, hogy tanúbizonyságot tegyünk arról az Istenről, aki már ott van. A dialógus egy őszinte találkozásról gondoskodik, ahol minden fél leteszi az asztalra, ami ő maga, nyitott, türelmes és tiszteletteljes módon.</w:t>
      </w:r>
    </w:p>
    <w:p w14:paraId="3861299D" w14:textId="77777777" w:rsidR="008E2145" w:rsidRDefault="008E2145">
      <w:pPr>
        <w:jc w:val="both"/>
        <w:rPr>
          <w:iCs/>
          <w:szCs w:val="24"/>
        </w:rPr>
      </w:pPr>
    </w:p>
    <w:p w14:paraId="02862E93" w14:textId="77777777" w:rsidR="008E2145" w:rsidRDefault="007D40BD">
      <w:pPr>
        <w:jc w:val="both"/>
        <w:rPr>
          <w:iCs/>
          <w:szCs w:val="24"/>
        </w:rPr>
      </w:pPr>
      <w:r>
        <w:rPr>
          <w:iCs/>
          <w:szCs w:val="24"/>
        </w:rPr>
        <w:t>95. Az evangélizáció és a dialógus különböznek, de összefüggnek. Jóllehet a keresztyének remélik és imádkoznak azért, hogy minden ember élő ismeretet szerezzen a Szentháromság Istenről, az evangélizáció nem a dialógus célja. Mindamellett, mivel a dialógus szintén „elkötelezettségek kölcsönös találkozása”, Jézus Krisztus jó híre továbbadásának van benne legitim helye. Továbbá a hiteles evangélizáció az élet és a tett dialógusának kontextusában helyezkedik el és a „dialógus lelkületében”: „a hozzáállást barátság és tisztelet jellemzi”.</w:t>
      </w:r>
      <w:r>
        <w:rPr>
          <w:rStyle w:val="FootnoteCharacters"/>
          <w:iCs/>
          <w:szCs w:val="24"/>
        </w:rPr>
        <w:footnoteReference w:id="27"/>
      </w:r>
      <w:r>
        <w:rPr>
          <w:iCs/>
          <w:szCs w:val="24"/>
        </w:rPr>
        <w:t xml:space="preserve"> Az evangélizáció nem csak legmélyebb meggyőződéseink hirdetése, hanem mások meghallgatása is, a mások által kihívás átélése és az ezáltal való gazdagodás (Csel 10).</w:t>
      </w:r>
    </w:p>
    <w:p w14:paraId="70B57C44" w14:textId="77777777" w:rsidR="008E2145" w:rsidRDefault="008E2145">
      <w:pPr>
        <w:jc w:val="both"/>
        <w:rPr>
          <w:iCs/>
          <w:szCs w:val="24"/>
        </w:rPr>
      </w:pPr>
    </w:p>
    <w:p w14:paraId="7D6D25C0" w14:textId="582B6109" w:rsidR="008E2145" w:rsidRDefault="007D40BD">
      <w:pPr>
        <w:jc w:val="both"/>
        <w:rPr>
          <w:b/>
          <w:iCs/>
          <w:szCs w:val="24"/>
        </w:rPr>
      </w:pPr>
      <w:r>
        <w:rPr>
          <w:iCs/>
          <w:szCs w:val="24"/>
        </w:rPr>
        <w:t>96. Kiváltképpen fontos a dialógus eltérő hitű emberek k</w:t>
      </w:r>
      <w:r w:rsidR="00E80CBB">
        <w:rPr>
          <w:iCs/>
          <w:szCs w:val="24"/>
        </w:rPr>
        <w:t>özött, nem csupán sokvallású</w:t>
      </w:r>
      <w:r>
        <w:rPr>
          <w:iCs/>
          <w:szCs w:val="24"/>
        </w:rPr>
        <w:t xml:space="preserve"> kontextusokban, hanem ugyanannyira ott is, ahol egy bizonyos hit nagy többségben van. Szükséges a kisebbségben levő csoportok jogainak és a vallásszabadságnak a védelme, és a lehetővé tétele annak, hogy mindenek hozzájárulhassanak a közjóhoz. A vallásszabadságot fenn kell tartani, mert az az emberi személy méltóságából ered, alapja pedig minden emberi lény Isten képére és hasonlatosságára teremtetése (Gen 1,26). Minden vallás és hit követőjének egyenlő jogai és felelőssége van.</w:t>
      </w:r>
      <w:r>
        <w:rPr>
          <w:rStyle w:val="FootnoteCharacters"/>
          <w:iCs/>
          <w:szCs w:val="24"/>
        </w:rPr>
        <w:footnoteReference w:id="28"/>
      </w:r>
      <w:r>
        <w:rPr>
          <w:iCs/>
          <w:szCs w:val="24"/>
        </w:rPr>
        <w:t xml:space="preserve">      </w:t>
      </w:r>
    </w:p>
    <w:p w14:paraId="5F4E40FE" w14:textId="77777777" w:rsidR="008E2145" w:rsidRDefault="008E2145">
      <w:pPr>
        <w:jc w:val="both"/>
        <w:rPr>
          <w:b/>
          <w:iCs/>
          <w:szCs w:val="24"/>
        </w:rPr>
      </w:pPr>
    </w:p>
    <w:p w14:paraId="58202F0E" w14:textId="77777777" w:rsidR="008E2145" w:rsidRDefault="007D40BD">
      <w:pPr>
        <w:jc w:val="both"/>
        <w:rPr>
          <w:iCs/>
          <w:szCs w:val="24"/>
        </w:rPr>
      </w:pPr>
      <w:r>
        <w:rPr>
          <w:b/>
          <w:iCs/>
          <w:szCs w:val="24"/>
        </w:rPr>
        <w:t>Evangélizáció és kultúrák</w:t>
      </w:r>
    </w:p>
    <w:p w14:paraId="65BA23AB" w14:textId="77777777" w:rsidR="008E2145" w:rsidRDefault="007D40BD">
      <w:pPr>
        <w:jc w:val="both"/>
        <w:rPr>
          <w:iCs/>
          <w:szCs w:val="24"/>
        </w:rPr>
      </w:pPr>
      <w:r>
        <w:rPr>
          <w:iCs/>
          <w:szCs w:val="24"/>
        </w:rPr>
        <w:t>97. Az evangélium gyökeret ereszt különböző kontextusokban azáltal, hogy részt vesz speciális kulturális, politikai és vallási valóságokban. Az emberek iránti és kulturális, szimbolikus élet-világuk iránti tisztelet szükséges ahhoz, hogy az evangélium meggyökeresedjen azokban a különféle realitásokban. Így részvétellel és a szélesebb kontextussal való dialógussal kell, hogy kezdődjön, hogy észrevegyük hogyan van Krisztus már jelen és hol működik már Isten Lelke.</w:t>
      </w:r>
    </w:p>
    <w:p w14:paraId="30F7536E" w14:textId="77777777" w:rsidR="008E2145" w:rsidRDefault="008E2145">
      <w:pPr>
        <w:jc w:val="both"/>
        <w:rPr>
          <w:iCs/>
          <w:szCs w:val="24"/>
        </w:rPr>
      </w:pPr>
    </w:p>
    <w:p w14:paraId="1B48638D" w14:textId="77777777" w:rsidR="008E2145" w:rsidRDefault="007D40BD">
      <w:pPr>
        <w:jc w:val="both"/>
        <w:rPr>
          <w:iCs/>
          <w:szCs w:val="24"/>
        </w:rPr>
      </w:pPr>
      <w:r>
        <w:rPr>
          <w:iCs/>
          <w:szCs w:val="24"/>
        </w:rPr>
        <w:t xml:space="preserve">98. Az evangélizáció kapcsolata a gyarmati hatalmakkal a misszió történetében ahhoz a feltevéshez vezetett, hogy a keresztyénség nyugati formái a standardok, amelynek alapján mások evangéliumhoz való hűsége megítélendő. A gazdasági hatalmat és kulturális hegemóniát </w:t>
      </w:r>
      <w:r>
        <w:rPr>
          <w:iCs/>
          <w:szCs w:val="24"/>
        </w:rPr>
        <w:lastRenderedPageBreak/>
        <w:t>élvezők általi evangélizáció az evangélium eltorzítását kockáztatja. Ezért a szegényekkel, kisemmizettekkel és a kisebbségben lévőkkel való társas viszonyt kell megcélozniuk, és az ő teológiai forrásaik és látomásaik kell, hogy alakítsák őket.</w:t>
      </w:r>
    </w:p>
    <w:p w14:paraId="431FE1BA" w14:textId="77777777" w:rsidR="008E2145" w:rsidRDefault="008E2145">
      <w:pPr>
        <w:jc w:val="both"/>
        <w:rPr>
          <w:iCs/>
          <w:szCs w:val="24"/>
        </w:rPr>
      </w:pPr>
    </w:p>
    <w:p w14:paraId="39237DAE" w14:textId="64064355" w:rsidR="008E2145" w:rsidRDefault="007D40BD">
      <w:pPr>
        <w:jc w:val="both"/>
        <w:rPr>
          <w:iCs/>
          <w:szCs w:val="24"/>
        </w:rPr>
      </w:pPr>
      <w:r>
        <w:rPr>
          <w:iCs/>
          <w:szCs w:val="24"/>
        </w:rPr>
        <w:t>99. Az uniformitás erőszakolása kétségbe vonja minden Isten képére és hasonlatosságára terem</w:t>
      </w:r>
      <w:r w:rsidR="00002DE8">
        <w:rPr>
          <w:iCs/>
          <w:szCs w:val="24"/>
        </w:rPr>
        <w:t xml:space="preserve">tett egyén páratlanságát. Míg </w:t>
      </w:r>
      <w:r>
        <w:rPr>
          <w:iCs/>
          <w:szCs w:val="24"/>
        </w:rPr>
        <w:t xml:space="preserve">Bábel uniformitást próbált meg kierőszakolni, a tanítványok igehirdetése pünkösd napján egységet eredményezett, amelyben a személyes sajátosságok és közösségi identitások nem vesztek el, hanem tiszteletet kaptak – saját nyelvükön hallották a jó hírt.  </w:t>
      </w:r>
    </w:p>
    <w:p w14:paraId="21993F46" w14:textId="77777777" w:rsidR="008E2145" w:rsidRDefault="008E2145">
      <w:pPr>
        <w:jc w:val="both"/>
        <w:rPr>
          <w:iCs/>
          <w:szCs w:val="24"/>
        </w:rPr>
      </w:pPr>
    </w:p>
    <w:p w14:paraId="0F1D29B6" w14:textId="1FA2C3F3" w:rsidR="008E2145" w:rsidRDefault="007D40BD">
      <w:pPr>
        <w:jc w:val="both"/>
        <w:rPr>
          <w:b/>
          <w:iCs/>
          <w:caps/>
          <w:szCs w:val="24"/>
        </w:rPr>
      </w:pPr>
      <w:r>
        <w:rPr>
          <w:iCs/>
          <w:szCs w:val="24"/>
        </w:rPr>
        <w:t>100. Jézus kihív minket saját királyságunk, saját felszabadulásunk, saját függetlenségünk (Csel 1,6) szűk látókörű érdeklődéséből, azáltal, hogy felfed számunkra egy nagyobb látomást és képessé tesz bennünket a Szentlélek</w:t>
      </w:r>
      <w:r w:rsidR="00002DE8">
        <w:rPr>
          <w:iCs/>
          <w:szCs w:val="24"/>
        </w:rPr>
        <w:t xml:space="preserve"> által arra, hogy „a föld végső határáig</w:t>
      </w:r>
      <w:r>
        <w:rPr>
          <w:iCs/>
          <w:szCs w:val="24"/>
        </w:rPr>
        <w:t xml:space="preserve">” menjünk, mint Isten igazságosságának, szabadságának és békéjének tanúi minden térbeli és időbeli kontextusban. Elhívatásunk Jézusra mutatni önmagunk vagy intézményünk helyett, mások érdekeit tartva szem előtt és nem a magunkéit (Fil 2,3-4). Nem ragadhatjuk meg az írások komplexitását egy domináns kulturális perspektíván keresztül. A kultúrák pluralitása a Lélek ajándéka, hogy elmélyítse azt, ahogyan megértjük hitünket és egymást. Eképpen, a hit interkulturális közösségei, ahol különböző kulturális közösségek együtt ünnepelnek istentiszteletet, egy módja annak, amelyben a kultúrák egymással hitelesen összekapcsolódnak és ahol a kultúra gazdagíthatja az evangéliumot. Ugyanakkor az evangélium bírálja a kulturális felsőbbrendűség eszméit. Ezért „az evangéliumnak ahhoz, </w:t>
      </w:r>
      <w:r w:rsidR="00002DE8">
        <w:rPr>
          <w:iCs/>
          <w:szCs w:val="24"/>
        </w:rPr>
        <w:t>hogy gyümölcsöző legyen, hűségesnek</w:t>
      </w:r>
      <w:r>
        <w:rPr>
          <w:iCs/>
          <w:szCs w:val="24"/>
        </w:rPr>
        <w:t xml:space="preserve"> kell lennie önmagához, és az emberek</w:t>
      </w:r>
      <w:r w:rsidR="00002DE8">
        <w:rPr>
          <w:iCs/>
          <w:szCs w:val="24"/>
        </w:rPr>
        <w:t xml:space="preserve"> kultúrájában kell, hogy testet </w:t>
      </w:r>
      <w:r>
        <w:rPr>
          <w:iCs/>
          <w:szCs w:val="24"/>
        </w:rPr>
        <w:t>öltsön vagy abba belegyökerezzen… Folyamatosan kell, hogy keressük a Szentlélek éleslátását, hogy segítségünkre legyen, hogy jobban észrevegyük ahol az evangélium kihívást jelent egy bizonyos kultúra számára, helyesli vagy átváltoztatja azt”</w:t>
      </w:r>
      <w:r>
        <w:rPr>
          <w:rStyle w:val="FootnoteCharacters"/>
          <w:iCs/>
          <w:szCs w:val="24"/>
        </w:rPr>
        <w:footnoteReference w:id="29"/>
      </w:r>
      <w:r>
        <w:rPr>
          <w:iCs/>
          <w:szCs w:val="24"/>
        </w:rPr>
        <w:t xml:space="preserve"> az életért.</w:t>
      </w:r>
    </w:p>
    <w:p w14:paraId="6CD5F751" w14:textId="77777777" w:rsidR="008E2145" w:rsidRDefault="008E2145">
      <w:pPr>
        <w:jc w:val="both"/>
        <w:rPr>
          <w:b/>
          <w:iCs/>
          <w:caps/>
          <w:szCs w:val="24"/>
        </w:rPr>
      </w:pPr>
    </w:p>
    <w:p w14:paraId="677DD436" w14:textId="77777777" w:rsidR="008E2145" w:rsidRDefault="007D40BD">
      <w:pPr>
        <w:jc w:val="both"/>
        <w:rPr>
          <w:iCs/>
          <w:szCs w:val="24"/>
        </w:rPr>
      </w:pPr>
      <w:r>
        <w:rPr>
          <w:b/>
          <w:iCs/>
          <w:caps/>
          <w:szCs w:val="24"/>
        </w:rPr>
        <w:t>az élet ünnepe: záró állítások</w:t>
      </w:r>
    </w:p>
    <w:p w14:paraId="61430A22" w14:textId="77777777" w:rsidR="008E2145" w:rsidRDefault="007D40BD">
      <w:pPr>
        <w:jc w:val="both"/>
        <w:rPr>
          <w:iCs/>
          <w:szCs w:val="24"/>
        </w:rPr>
      </w:pPr>
      <w:r>
        <w:rPr>
          <w:iCs/>
          <w:szCs w:val="24"/>
        </w:rPr>
        <w:t>101. A Szentháromság Isten szolgái vagyunk, aki a jó hír hirdetésének misszióját adta nekünk minden ember és az egész teremtés számára, különösképpen az elnyomottaknak és szenvedőknek, akik vágyakoznak az élet teljességére. A misszió – mint Krisztus melletti közös bizonyságtétel – meghívás „Isten országának” vendégségébe (Lk 14,15). Az egyház missziója az, hogy elkészítse a lakomát és meghívjon minden embert az élet ünnepére. Az ünnep az Isten – aki a bővelkedő élet forrása – szeretetéből kiáradó teremtés és gyümölcsöt termés ünneplése. A felszabadulásnak és az egész teremtés megbékélésének jele, amely a misszió célja. Isten Lelke missziójának megújult elismerésével ajánljuk a következő állításokat válaszként a dokumentum elején felvetett kérdésekre.</w:t>
      </w:r>
    </w:p>
    <w:p w14:paraId="63E8B77B" w14:textId="77777777" w:rsidR="008E2145" w:rsidRDefault="008E2145">
      <w:pPr>
        <w:jc w:val="both"/>
        <w:rPr>
          <w:iCs/>
          <w:szCs w:val="24"/>
        </w:rPr>
      </w:pPr>
    </w:p>
    <w:p w14:paraId="71D3D08F" w14:textId="77777777" w:rsidR="008E2145" w:rsidRDefault="007D40BD">
      <w:pPr>
        <w:jc w:val="both"/>
        <w:rPr>
          <w:iCs/>
          <w:szCs w:val="24"/>
        </w:rPr>
      </w:pPr>
      <w:r>
        <w:rPr>
          <w:iCs/>
          <w:szCs w:val="24"/>
        </w:rPr>
        <w:t xml:space="preserve">102.   </w:t>
      </w:r>
      <w:r>
        <w:rPr>
          <w:b/>
          <w:iCs/>
          <w:szCs w:val="24"/>
        </w:rPr>
        <w:t xml:space="preserve">Állítjuk, hogy Isten missziójának célja az élet teljessége (Jn 10,10) és ez a kritériuma a tisztánlátásnak a misszióban. </w:t>
      </w:r>
      <w:r>
        <w:rPr>
          <w:iCs/>
          <w:szCs w:val="24"/>
        </w:rPr>
        <w:t>Ezért arra hívattunk el, hogy felismerjük Isten Lelkét mindenhol, ahol az élet teljességében jelen van, különösképpen az elnyomott emberek felszabadításának, a gyógyításnak és az összetört közösségek megbékélésének, illetve az egész teremtés helyreállításának tekintetében. Kihívás számunkra, hogy méltányoljuk az életigenlő erőket, amelyek jelen vannak különböző kultúrákban és, hogy szolidaritásban legyünk mindazokkal, akik részt vesznek az életet igenlő és megtartó misszióban. Felismerjük és szembeszállunk a gonosz erőkkel, ahol a halál és élettagadás erőit tapasztaljuk.</w:t>
      </w:r>
    </w:p>
    <w:p w14:paraId="65F4E6D9" w14:textId="77777777" w:rsidR="008E2145" w:rsidRDefault="008E2145">
      <w:pPr>
        <w:jc w:val="both"/>
        <w:rPr>
          <w:iCs/>
          <w:szCs w:val="24"/>
        </w:rPr>
      </w:pPr>
    </w:p>
    <w:p w14:paraId="7F48F80E" w14:textId="77777777" w:rsidR="008E2145" w:rsidRDefault="007D40BD">
      <w:pPr>
        <w:jc w:val="both"/>
        <w:rPr>
          <w:iCs/>
          <w:szCs w:val="24"/>
        </w:rPr>
      </w:pPr>
      <w:r>
        <w:rPr>
          <w:iCs/>
          <w:szCs w:val="24"/>
        </w:rPr>
        <w:lastRenderedPageBreak/>
        <w:t xml:space="preserve">103. </w:t>
      </w:r>
      <w:r>
        <w:rPr>
          <w:b/>
          <w:iCs/>
          <w:szCs w:val="24"/>
        </w:rPr>
        <w:t>Állítjuk, hogy a misszió Isten teremtő cselekedetével kezdődik és az újjáteremtésben folytatódik a Szentlélek életre keltő ereje által.</w:t>
      </w:r>
      <w:r>
        <w:rPr>
          <w:iCs/>
          <w:szCs w:val="24"/>
        </w:rPr>
        <w:t xml:space="preserve"> A Szentlélek, amely tűznyelvekben töltetett ki pünkösdkor, betölti szívünket és Krisztus egyházává tesz minket. A Lélek, amely Krisztus Jézusban volt, önmegüresítő és keresztet viselő életmódra inspirál bennünket, és elkíséri Isten népét, ahogyan Isten szeretete mellett igyekszünk tanúbizonyságot tenni szóban és cselekedetben. Az igazság Lelke minden igazságra vezet, és képessé tesz minket arra, hogy szembeszálljunk a démoni erőkkel és az igazságot szóljuk szeretetben. Mint megváltott közösség, megosztjuk másokkal az élet vizét és az egység Lelkét keressük, hogy gyógyítson, megbékélést szerezzen és megújítsa a teljes teremtést. </w:t>
      </w:r>
    </w:p>
    <w:p w14:paraId="2D614080" w14:textId="77777777" w:rsidR="008E2145" w:rsidRDefault="008E2145">
      <w:pPr>
        <w:jc w:val="both"/>
        <w:rPr>
          <w:iCs/>
          <w:szCs w:val="24"/>
        </w:rPr>
      </w:pPr>
    </w:p>
    <w:p w14:paraId="06F43B75" w14:textId="65DCE60E" w:rsidR="008E2145" w:rsidRDefault="007D40BD">
      <w:pPr>
        <w:jc w:val="both"/>
        <w:rPr>
          <w:iCs/>
          <w:szCs w:val="24"/>
        </w:rPr>
      </w:pPr>
      <w:r>
        <w:rPr>
          <w:iCs/>
          <w:szCs w:val="24"/>
        </w:rPr>
        <w:t xml:space="preserve">104. </w:t>
      </w:r>
      <w:r>
        <w:rPr>
          <w:b/>
          <w:iCs/>
          <w:szCs w:val="24"/>
        </w:rPr>
        <w:t>Állítjuk, hogy a spiritualitás a misszió energiaforrása, és hogy a misszió a Lélekben transzformatív.</w:t>
      </w:r>
      <w:r>
        <w:rPr>
          <w:iCs/>
          <w:szCs w:val="24"/>
        </w:rPr>
        <w:t xml:space="preserve"> Ezért keressü</w:t>
      </w:r>
      <w:r w:rsidR="00E944D7">
        <w:rPr>
          <w:iCs/>
          <w:szCs w:val="24"/>
        </w:rPr>
        <w:t>k perspektívánk újraorientálását</w:t>
      </w:r>
      <w:r>
        <w:rPr>
          <w:iCs/>
          <w:szCs w:val="24"/>
        </w:rPr>
        <w:t xml:space="preserve"> a misszió, </w:t>
      </w:r>
      <w:r w:rsidR="00E944D7">
        <w:rPr>
          <w:iCs/>
          <w:szCs w:val="24"/>
        </w:rPr>
        <w:t xml:space="preserve">a </w:t>
      </w:r>
      <w:r>
        <w:rPr>
          <w:iCs/>
          <w:szCs w:val="24"/>
        </w:rPr>
        <w:t xml:space="preserve">spiritualitás és </w:t>
      </w:r>
      <w:r w:rsidR="00E944D7">
        <w:rPr>
          <w:iCs/>
          <w:szCs w:val="24"/>
        </w:rPr>
        <w:t xml:space="preserve">a </w:t>
      </w:r>
      <w:r>
        <w:rPr>
          <w:iCs/>
          <w:szCs w:val="24"/>
        </w:rPr>
        <w:t xml:space="preserve">teremtés között. A missziói spiritualitás, amely a liturgiából és istentiszteletből ered újra összekapcsol bennünket egymással és a szélesebb teremtéssel. Úgy véljük, hogy részvételünk a misszióban, létezésünk a teremtésben és lelkigyakorlataink összefonódnak, mert kölcsönösen transzformatívak. A misszió, amely a teremtéssel kezdődik, arra hív bennünket, hogy az életet minden dimenziójában Isten ajándékaként ünnepeljük. </w:t>
      </w:r>
    </w:p>
    <w:p w14:paraId="62999985" w14:textId="77777777" w:rsidR="008E2145" w:rsidRDefault="008E2145">
      <w:pPr>
        <w:jc w:val="both"/>
        <w:rPr>
          <w:iCs/>
          <w:szCs w:val="24"/>
        </w:rPr>
      </w:pPr>
    </w:p>
    <w:p w14:paraId="39A36EFD" w14:textId="66728C89" w:rsidR="008E2145" w:rsidRDefault="007D40BD">
      <w:pPr>
        <w:jc w:val="both"/>
        <w:rPr>
          <w:iCs/>
          <w:szCs w:val="24"/>
        </w:rPr>
      </w:pPr>
      <w:r>
        <w:rPr>
          <w:iCs/>
          <w:szCs w:val="24"/>
        </w:rPr>
        <w:t xml:space="preserve">105. </w:t>
      </w:r>
      <w:r>
        <w:rPr>
          <w:b/>
          <w:iCs/>
          <w:szCs w:val="24"/>
        </w:rPr>
        <w:t>Állítjuk, hogy Isten Lelkének missziója a teljes teremtés megújítása.</w:t>
      </w:r>
      <w:r>
        <w:rPr>
          <w:iCs/>
          <w:szCs w:val="24"/>
        </w:rPr>
        <w:t xml:space="preserve"> „Az Úré a föld és ami betölti” (Zsolt 24,1). Az élet Istene védelmezi, szereti a természetet és gondoskodik róla. Az emberiség nem az ura a földnek, de felelős a teremtés integritásáért való gondoskodásért. A túlzott mohóság és a korlátlan fogyasztás, amely a természet folyamatos tönkretételéhez vezet, véget kell, hogy érjen. Isten szeretete nem hirdet emberi üdvösséget külön a teljes teremtés megújulásától. Arra hívattunk el, hogy emberközpontú céljainkon felülemelkedve vegyünk részt Isten missziójában. Isten missziója minden életnek szól</w:t>
      </w:r>
      <w:r w:rsidR="00E944D7">
        <w:rPr>
          <w:iCs/>
          <w:szCs w:val="24"/>
        </w:rPr>
        <w:t>,</w:t>
      </w:r>
      <w:r>
        <w:rPr>
          <w:iCs/>
          <w:szCs w:val="24"/>
        </w:rPr>
        <w:t xml:space="preserve"> és nekünk el kell ismernünk ezt és szolgálnunk a misszió új formáiban. Imádkozunk bűnbánatért és megbocsátásért, de cselekedetre is hívunk most. A misszió szívében ott áll a teremtés.    </w:t>
      </w:r>
    </w:p>
    <w:p w14:paraId="4DE5BA6C" w14:textId="77777777" w:rsidR="008E2145" w:rsidRDefault="008E2145">
      <w:pPr>
        <w:jc w:val="both"/>
        <w:rPr>
          <w:iCs/>
          <w:szCs w:val="24"/>
        </w:rPr>
      </w:pPr>
    </w:p>
    <w:p w14:paraId="012DAB43" w14:textId="6C65F2A1" w:rsidR="008E2145" w:rsidRDefault="007D40BD">
      <w:pPr>
        <w:jc w:val="both"/>
        <w:rPr>
          <w:iCs/>
          <w:szCs w:val="24"/>
        </w:rPr>
      </w:pPr>
      <w:r>
        <w:rPr>
          <w:iCs/>
          <w:szCs w:val="24"/>
        </w:rPr>
        <w:t xml:space="preserve">106. </w:t>
      </w:r>
      <w:r>
        <w:rPr>
          <w:b/>
          <w:iCs/>
          <w:szCs w:val="24"/>
        </w:rPr>
        <w:t>Állítjuk, hogy a mai</w:t>
      </w:r>
      <w:r w:rsidR="00E944D7">
        <w:rPr>
          <w:b/>
          <w:iCs/>
          <w:szCs w:val="24"/>
        </w:rPr>
        <w:t xml:space="preserve"> missziói mozgalmak a globális Délről és K</w:t>
      </w:r>
      <w:r>
        <w:rPr>
          <w:b/>
          <w:iCs/>
          <w:szCs w:val="24"/>
        </w:rPr>
        <w:t>eletről származnak, amelyek többirányúak és sokoldalúak.</w:t>
      </w:r>
      <w:r w:rsidR="00E944D7">
        <w:rPr>
          <w:iCs/>
          <w:szCs w:val="24"/>
        </w:rPr>
        <w:t xml:space="preserve"> A keresztyénség globális Dél és K</w:t>
      </w:r>
      <w:r>
        <w:rPr>
          <w:iCs/>
          <w:szCs w:val="24"/>
        </w:rPr>
        <w:t>elet felé elmozduló súlypontja kihívást jelent számunkra, hogy felderítsük azokat a missziológiai kifejezéseket, amelyek ezekben a kontextusokban, kultúrákban és spiritualitásokban gyökereznek.  Tovább kell fejlesztenünk a kölcsönösséget és társas viszonyt és támogatni az egymásra utaltságot a misszión és az ökumenikus mozgalmon belül. Missziói gyakorlatunknak szolidaritást kell mutatnia a szenvedő népekkel és harmóniát a természettel. Az evangélizáció önmegüresítő alázatban, mások iránti tisztelettel és más kultúrák és hitek embereivel való dialógus</w:t>
      </w:r>
      <w:r w:rsidR="00E944D7">
        <w:rPr>
          <w:iCs/>
          <w:szCs w:val="24"/>
        </w:rPr>
        <w:t xml:space="preserve">ban történik. Ebben a világban </w:t>
      </w:r>
      <w:r>
        <w:rPr>
          <w:iCs/>
          <w:szCs w:val="24"/>
        </w:rPr>
        <w:t xml:space="preserve">szintén magában kell foglalnia </w:t>
      </w:r>
      <w:r w:rsidR="00E944D7">
        <w:rPr>
          <w:iCs/>
          <w:szCs w:val="24"/>
        </w:rPr>
        <w:t xml:space="preserve"> a szembeszállást </w:t>
      </w:r>
      <w:r>
        <w:rPr>
          <w:iCs/>
          <w:szCs w:val="24"/>
        </w:rPr>
        <w:t>az elnyomás</w:t>
      </w:r>
      <w:r w:rsidR="00E944D7">
        <w:rPr>
          <w:iCs/>
          <w:szCs w:val="24"/>
        </w:rPr>
        <w:t>sal</w:t>
      </w:r>
      <w:r>
        <w:rPr>
          <w:iCs/>
          <w:szCs w:val="24"/>
        </w:rPr>
        <w:t xml:space="preserve"> és</w:t>
      </w:r>
      <w:r w:rsidR="00E944D7">
        <w:rPr>
          <w:iCs/>
          <w:szCs w:val="24"/>
        </w:rPr>
        <w:t xml:space="preserve"> az</w:t>
      </w:r>
      <w:r>
        <w:rPr>
          <w:iCs/>
          <w:szCs w:val="24"/>
        </w:rPr>
        <w:t xml:space="preserve"> elembertelenítés</w:t>
      </w:r>
      <w:r w:rsidR="00E944D7">
        <w:rPr>
          <w:iCs/>
          <w:szCs w:val="24"/>
        </w:rPr>
        <w:t xml:space="preserve"> struktúráival és kultúráival</w:t>
      </w:r>
      <w:r>
        <w:rPr>
          <w:iCs/>
          <w:szCs w:val="24"/>
        </w:rPr>
        <w:t>, amelyek ellentmondanak Isten uralma értékeinek.</w:t>
      </w:r>
    </w:p>
    <w:p w14:paraId="500FDDA4" w14:textId="77777777" w:rsidR="008E2145" w:rsidRDefault="008E2145">
      <w:pPr>
        <w:jc w:val="both"/>
        <w:rPr>
          <w:iCs/>
          <w:szCs w:val="24"/>
        </w:rPr>
      </w:pPr>
    </w:p>
    <w:p w14:paraId="0BB6AE2E" w14:textId="51ACA0EA" w:rsidR="008E2145" w:rsidRDefault="007D40BD">
      <w:pPr>
        <w:jc w:val="both"/>
        <w:rPr>
          <w:iCs/>
          <w:szCs w:val="24"/>
        </w:rPr>
      </w:pPr>
      <w:r>
        <w:rPr>
          <w:iCs/>
          <w:szCs w:val="24"/>
        </w:rPr>
        <w:t xml:space="preserve">107. </w:t>
      </w:r>
      <w:r>
        <w:rPr>
          <w:b/>
          <w:iCs/>
          <w:szCs w:val="24"/>
        </w:rPr>
        <w:t>Állítjuk, hogy a perifériára szorult emberek a misszió közvetítői és prófétai tisztet gyakorolnak, amely hangsúlyozza az élet teljességét mindenek számára.</w:t>
      </w:r>
      <w:r>
        <w:rPr>
          <w:iCs/>
          <w:szCs w:val="24"/>
        </w:rPr>
        <w:t xml:space="preserve"> A társadalom perifériára szorultjai Isten missziójának fő partnerei. A perifériára szorult, elnyomott és szen</w:t>
      </w:r>
      <w:r w:rsidR="00E944D7">
        <w:rPr>
          <w:iCs/>
          <w:szCs w:val="24"/>
        </w:rPr>
        <w:t>vedő embereknek külön adottságuk van arra</w:t>
      </w:r>
      <w:r>
        <w:rPr>
          <w:iCs/>
          <w:szCs w:val="24"/>
        </w:rPr>
        <w:t>, hogy megkülönböztessék, melyik hír jó számukra és melyik rossz veszélyeztetett életük számára. Ahhoz, hogy elkötelezzük magunkat Isten életet adó missziója mellett, hallgatnunk kell a peremről jövő hangokra, hogy meghalljuk, mi az életigenlő és mi az él</w:t>
      </w:r>
      <w:r w:rsidR="00E944D7">
        <w:rPr>
          <w:iCs/>
          <w:szCs w:val="24"/>
        </w:rPr>
        <w:t>etet pusztító. Missziónkat abba az irányba kell fordítanunk, melyet a</w:t>
      </w:r>
      <w:r>
        <w:rPr>
          <w:iCs/>
          <w:szCs w:val="24"/>
        </w:rPr>
        <w:t xml:space="preserve"> perifériára szorul</w:t>
      </w:r>
      <w:r w:rsidR="00E944D7">
        <w:rPr>
          <w:iCs/>
          <w:szCs w:val="24"/>
        </w:rPr>
        <w:t>tak tettei határoznak meg</w:t>
      </w:r>
      <w:r>
        <w:rPr>
          <w:iCs/>
          <w:szCs w:val="24"/>
        </w:rPr>
        <w:t>. Az igazságosság, szolidaritás és inkluzivitás a perifériáról származó kulcsfogalmak a misszióban.</w:t>
      </w:r>
    </w:p>
    <w:p w14:paraId="7A44D23B" w14:textId="77777777" w:rsidR="008E2145" w:rsidRDefault="008E2145">
      <w:pPr>
        <w:jc w:val="both"/>
        <w:rPr>
          <w:iCs/>
          <w:szCs w:val="24"/>
        </w:rPr>
      </w:pPr>
    </w:p>
    <w:p w14:paraId="3D421220" w14:textId="03AE30EF" w:rsidR="008E2145" w:rsidRDefault="007D40BD">
      <w:pPr>
        <w:jc w:val="both"/>
        <w:rPr>
          <w:iCs/>
          <w:szCs w:val="24"/>
        </w:rPr>
      </w:pPr>
      <w:r>
        <w:rPr>
          <w:iCs/>
          <w:szCs w:val="24"/>
        </w:rPr>
        <w:lastRenderedPageBreak/>
        <w:t xml:space="preserve">108. </w:t>
      </w:r>
      <w:r>
        <w:rPr>
          <w:b/>
          <w:iCs/>
          <w:szCs w:val="24"/>
        </w:rPr>
        <w:t>Állítjuk, hogy Isten gazdasága a mindenek számára érvényes szeretet és igazságosság értékein alapul és, hogy az átalakító misszió ellenáll a szabadpiacú kapitalizmus bálványimádásának.</w:t>
      </w:r>
      <w:r>
        <w:rPr>
          <w:iCs/>
          <w:szCs w:val="24"/>
        </w:rPr>
        <w:t xml:space="preserve"> A gazdasági globalizáció az élet Istenét hathatósan felváltotta a mammonnal, a szabadpiacú kapitalizmus istenével, amely azt a hatalmat állítja magáról, hogy megváltja a világot a jólét és gazdagság túlzott felhalmozása által. A missziónak ebben a kontextusban a kultúrával szembe kell szállnia, más alternatívákat kell felkínálnia az ilyen bálványimádó látomások helyett, mert a misszió az élet, igazságosság és béke Istenéhez tartozik, nem pedig ehhez a hamis istenhez, amely nyomorúságot és szenvedést hoz embernek és természetnek egyaránt. A missziónak így erősen kritizálnia kell a mohóság</w:t>
      </w:r>
      <w:r w:rsidR="00E944D7">
        <w:rPr>
          <w:iCs/>
          <w:szCs w:val="24"/>
        </w:rPr>
        <w:t xml:space="preserve"> gazdaságát és részt kell vennie </w:t>
      </w:r>
      <w:r>
        <w:rPr>
          <w:iCs/>
          <w:szCs w:val="24"/>
        </w:rPr>
        <w:t>a szeretet, megosztás é</w:t>
      </w:r>
      <w:r w:rsidR="00E944D7">
        <w:rPr>
          <w:iCs/>
          <w:szCs w:val="24"/>
        </w:rPr>
        <w:t>s igazságosság szent gazdaságában</w:t>
      </w:r>
      <w:r w:rsidR="00E944D7" w:rsidRPr="00E944D7">
        <w:rPr>
          <w:iCs/>
          <w:szCs w:val="24"/>
        </w:rPr>
        <w:t xml:space="preserve"> </w:t>
      </w:r>
      <w:r w:rsidR="00E944D7">
        <w:rPr>
          <w:iCs/>
          <w:szCs w:val="24"/>
        </w:rPr>
        <w:t>és gyakorolnia kell azt.</w:t>
      </w:r>
    </w:p>
    <w:p w14:paraId="2ABE36A9" w14:textId="77777777" w:rsidR="008E2145" w:rsidRDefault="008E2145">
      <w:pPr>
        <w:jc w:val="both"/>
        <w:rPr>
          <w:iCs/>
          <w:szCs w:val="24"/>
        </w:rPr>
      </w:pPr>
    </w:p>
    <w:p w14:paraId="5E43AD7C" w14:textId="77777777" w:rsidR="008E2145" w:rsidRDefault="007D40BD">
      <w:pPr>
        <w:jc w:val="both"/>
        <w:rPr>
          <w:iCs/>
          <w:szCs w:val="24"/>
        </w:rPr>
      </w:pPr>
      <w:r>
        <w:rPr>
          <w:iCs/>
          <w:szCs w:val="24"/>
        </w:rPr>
        <w:t xml:space="preserve">109. </w:t>
      </w:r>
      <w:r>
        <w:rPr>
          <w:b/>
          <w:iCs/>
          <w:szCs w:val="24"/>
        </w:rPr>
        <w:t>Állítjuk, hogy Jézus Krisztus evangéliuma jó hír minden korban és helyen és hirdettetnie kell a szeretet és alázat Lelkében.</w:t>
      </w:r>
      <w:r>
        <w:rPr>
          <w:iCs/>
          <w:szCs w:val="24"/>
        </w:rPr>
        <w:t xml:space="preserve"> Állítjuk a megtestesülés, kereszt és feltámadás központiságát üzenetünkben és abban módban, ahogyan evangélizálunk. Ezért az evangélizáció mindig Jézusra és Isten királyságára mutat és nem intézményekre, és az egyház létéhez tartozik. Az egyház prófétai hangjának nem szabad hallgatnia azokban az időkben, amelyek megkívánják, hogy hallassa ezt a hangot.  Az egyház arra hívatott el, hogy evangélizációs módszereit megújítsa, hogy közölje a jó hírt hittel, inspirációval és meggyőződéssel.</w:t>
      </w:r>
    </w:p>
    <w:p w14:paraId="656361CF" w14:textId="77777777" w:rsidR="008E2145" w:rsidRDefault="008E2145">
      <w:pPr>
        <w:jc w:val="both"/>
        <w:rPr>
          <w:iCs/>
          <w:szCs w:val="24"/>
        </w:rPr>
      </w:pPr>
    </w:p>
    <w:p w14:paraId="30AC3464" w14:textId="5A99BE95" w:rsidR="008E2145" w:rsidRDefault="007D40BD">
      <w:pPr>
        <w:jc w:val="both"/>
        <w:rPr>
          <w:iCs/>
          <w:szCs w:val="24"/>
        </w:rPr>
      </w:pPr>
      <w:r>
        <w:rPr>
          <w:iCs/>
          <w:szCs w:val="24"/>
        </w:rPr>
        <w:t xml:space="preserve">110. </w:t>
      </w:r>
      <w:r>
        <w:rPr>
          <w:b/>
          <w:iCs/>
          <w:szCs w:val="24"/>
        </w:rPr>
        <w:t>Állítjuk, hogy a dialógus és az együttműködés az életért lényegesek a misszió és az evangélizáció számára.</w:t>
      </w:r>
      <w:r>
        <w:rPr>
          <w:iCs/>
          <w:szCs w:val="24"/>
        </w:rPr>
        <w:t xml:space="preserve"> </w:t>
      </w:r>
      <w:r w:rsidR="002C6283">
        <w:rPr>
          <w:iCs/>
          <w:szCs w:val="24"/>
        </w:rPr>
        <w:t>A h</w:t>
      </w:r>
      <w:r>
        <w:rPr>
          <w:iCs/>
          <w:szCs w:val="24"/>
        </w:rPr>
        <w:t>iteles eva</w:t>
      </w:r>
      <w:r w:rsidR="002C6283">
        <w:rPr>
          <w:iCs/>
          <w:szCs w:val="24"/>
        </w:rPr>
        <w:t xml:space="preserve">ngélizáció tiszteletben tartja a vallás- és hitszabadságot </w:t>
      </w:r>
      <w:r>
        <w:rPr>
          <w:iCs/>
          <w:szCs w:val="24"/>
        </w:rPr>
        <w:t>minden ember számára, hiszen ők Isten képmásai. Az erőszakos eszközökkel, gazdasági ösztönzéssel és hatalommal való visszaéléssel történő prozelitizmus az evangélium üzenetének ellentettje. Az evangélizációban fontos a különböző hitű emberek közötti tiszteleten és bizalmon alapuló kapcsolatok kiépítése. Értékelünk minden emberi kultúrát, és felismerjük, hogy az evangéliumot egy csoport sem birtokolja, hanem minden emberé. Megértjük, hogy feladatunk nem Istent magunkkal hozni, hanem tanúbizonyságot tenni az Isten mellett, aki már ott van (Csel 17, 23-28). A Lélekbe bekapcsolódva képessé válunk arra, hogy átlépjünk kulturális és vallási határokat, hogy együtt dolgozzunk az Életért.</w:t>
      </w:r>
    </w:p>
    <w:p w14:paraId="5962B346" w14:textId="77777777" w:rsidR="008E2145" w:rsidRDefault="008E2145">
      <w:pPr>
        <w:jc w:val="both"/>
        <w:rPr>
          <w:iCs/>
          <w:szCs w:val="24"/>
        </w:rPr>
      </w:pPr>
    </w:p>
    <w:p w14:paraId="3A846131" w14:textId="5FE134B9" w:rsidR="008E2145" w:rsidRDefault="007D40BD">
      <w:pPr>
        <w:jc w:val="both"/>
        <w:rPr>
          <w:iCs/>
          <w:szCs w:val="24"/>
        </w:rPr>
      </w:pPr>
      <w:r>
        <w:rPr>
          <w:iCs/>
          <w:szCs w:val="24"/>
        </w:rPr>
        <w:t xml:space="preserve">111. </w:t>
      </w:r>
      <w:r>
        <w:rPr>
          <w:b/>
          <w:iCs/>
          <w:szCs w:val="24"/>
        </w:rPr>
        <w:t>Állítjuk, hogy Isten mozgatja és felhatalmazza a missziói egyházat.</w:t>
      </w:r>
      <w:r>
        <w:rPr>
          <w:iCs/>
          <w:szCs w:val="24"/>
        </w:rPr>
        <w:t xml:space="preserve"> Az egyház, mint Isten népe, Krisztus teste és a Szentlélek temploma dinamikus és vál</w:t>
      </w:r>
      <w:r w:rsidR="002E6F12">
        <w:rPr>
          <w:iCs/>
          <w:szCs w:val="24"/>
        </w:rPr>
        <w:t>tozó, ahogyan folytatja az isteni misszió</w:t>
      </w:r>
      <w:r>
        <w:rPr>
          <w:iCs/>
          <w:szCs w:val="24"/>
        </w:rPr>
        <w:t>t. Ez formák és közös tanúságtételek változatosságához vezet, amelyek a világkeresztyénség változatosságát tükrözik. Ezért az egyházaknak mozgásban kell lenniük, együtt utazva a misszióban, folytatva az apostolok misszióját. A gyakorlatban ez azt jelenti, hogy az egyház és a misszió egységben kell, hogy</w:t>
      </w:r>
      <w:r w:rsidR="002E6F12">
        <w:rPr>
          <w:iCs/>
          <w:szCs w:val="24"/>
        </w:rPr>
        <w:t xml:space="preserve"> legyen és a </w:t>
      </w:r>
      <w:r w:rsidR="001A4054">
        <w:rPr>
          <w:iCs/>
          <w:szCs w:val="24"/>
        </w:rPr>
        <w:t>különböző egyházi</w:t>
      </w:r>
      <w:r>
        <w:rPr>
          <w:iCs/>
          <w:szCs w:val="24"/>
        </w:rPr>
        <w:t xml:space="preserve"> és missziói testületeknek együtt kell dolgozniuk az Életért.</w:t>
      </w:r>
    </w:p>
    <w:p w14:paraId="039169B3" w14:textId="77777777" w:rsidR="008E2145" w:rsidRDefault="008E2145">
      <w:pPr>
        <w:jc w:val="both"/>
        <w:rPr>
          <w:iCs/>
          <w:szCs w:val="24"/>
        </w:rPr>
      </w:pPr>
    </w:p>
    <w:p w14:paraId="7C90A3C8" w14:textId="399EFB0C" w:rsidR="008E2145" w:rsidRDefault="007D40BD">
      <w:pPr>
        <w:jc w:val="both"/>
        <w:rPr>
          <w:iCs/>
          <w:szCs w:val="24"/>
        </w:rPr>
      </w:pPr>
      <w:r>
        <w:rPr>
          <w:iCs/>
          <w:szCs w:val="24"/>
        </w:rPr>
        <w:t>112. A Szentháromság Isten a teljes teremtést hívja az Élet ünnepére Jézus Krisztus által, aki azért jött, „hogy életük legyen, sőt bőségben éljenek” (Jn 10,10), a Szentlélek által, aki megerősíti Isten királyságának látomását, „Mert én új eget és új földet teremtek” (Ézs 65,17). Elkötelezzük magunkat együtt alázatban és reménys</w:t>
      </w:r>
      <w:r w:rsidR="002E6F12">
        <w:rPr>
          <w:iCs/>
          <w:szCs w:val="24"/>
        </w:rPr>
        <w:t>égben Isten missziója mellett</w:t>
      </w:r>
      <w:r>
        <w:rPr>
          <w:iCs/>
          <w:szCs w:val="24"/>
        </w:rPr>
        <w:t xml:space="preserve">, aki újjáteremt és megbékéltet mindeneket. És imádkozunk, „Életnek Istene, vezess minket igazságra és békére!”   </w:t>
      </w:r>
    </w:p>
    <w:p w14:paraId="53E832DB" w14:textId="77777777" w:rsidR="008E2145" w:rsidRDefault="008E2145">
      <w:pPr>
        <w:jc w:val="both"/>
        <w:rPr>
          <w:iCs/>
          <w:szCs w:val="24"/>
        </w:rPr>
      </w:pPr>
    </w:p>
    <w:p w14:paraId="0DF3D780" w14:textId="77777777" w:rsidR="008E2145" w:rsidRDefault="008E2145">
      <w:pPr>
        <w:jc w:val="both"/>
        <w:rPr>
          <w:rFonts w:eastAsia="Times New Roman" w:cs="Times New Roman"/>
          <w:szCs w:val="24"/>
          <w:lang w:eastAsia="hu-HU"/>
        </w:rPr>
      </w:pPr>
    </w:p>
    <w:p w14:paraId="5E9EF81B" w14:textId="07B1CBE3" w:rsidR="008E2145" w:rsidRDefault="00787E5D">
      <w:pPr>
        <w:jc w:val="both"/>
        <w:rPr>
          <w:rFonts w:eastAsia="Times New Roman" w:cs="Times New Roman"/>
          <w:i/>
          <w:szCs w:val="24"/>
          <w:lang w:eastAsia="hu-HU"/>
        </w:rPr>
      </w:pPr>
      <w:r w:rsidRPr="00787E5D">
        <w:rPr>
          <w:rFonts w:eastAsia="Times New Roman" w:cs="Times New Roman"/>
          <w:i/>
          <w:szCs w:val="24"/>
          <w:lang w:eastAsia="hu-HU"/>
        </w:rPr>
        <w:t>Fordította: Kóczián Viktória és Iszlai Endre</w:t>
      </w:r>
    </w:p>
    <w:p w14:paraId="11E20674" w14:textId="0349A490" w:rsidR="00330A2D" w:rsidRPr="00787E5D" w:rsidRDefault="006F4F1C">
      <w:pPr>
        <w:jc w:val="both"/>
        <w:rPr>
          <w:rFonts w:eastAsia="Times New Roman" w:cs="Times New Roman"/>
          <w:i/>
          <w:szCs w:val="24"/>
          <w:lang w:eastAsia="hu-HU"/>
        </w:rPr>
      </w:pPr>
      <w:r>
        <w:rPr>
          <w:rFonts w:eastAsia="Times New Roman" w:cs="Times New Roman"/>
          <w:i/>
          <w:szCs w:val="24"/>
          <w:lang w:eastAsia="hu-HU"/>
        </w:rPr>
        <w:t xml:space="preserve">Lektorálta: Gonda S. </w:t>
      </w:r>
      <w:r w:rsidR="00330A2D">
        <w:rPr>
          <w:rFonts w:eastAsia="Times New Roman" w:cs="Times New Roman"/>
          <w:i/>
          <w:szCs w:val="24"/>
          <w:lang w:eastAsia="hu-HU"/>
        </w:rPr>
        <w:t>László</w:t>
      </w:r>
    </w:p>
    <w:p w14:paraId="13A0FCE7" w14:textId="77777777" w:rsidR="007D40BD" w:rsidRDefault="007D40BD">
      <w:pPr>
        <w:jc w:val="both"/>
      </w:pPr>
    </w:p>
    <w:sectPr w:rsidR="007D40B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04340" w14:textId="77777777" w:rsidR="00AC668F" w:rsidRDefault="00AC668F">
      <w:r>
        <w:separator/>
      </w:r>
    </w:p>
  </w:endnote>
  <w:endnote w:type="continuationSeparator" w:id="0">
    <w:p w14:paraId="4B6155BA" w14:textId="77777777" w:rsidR="00AC668F" w:rsidRDefault="00AC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80"/>
    <w:family w:val="swiss"/>
    <w:pitch w:val="variable"/>
  </w:font>
  <w:font w:name="DejaVu Sans">
    <w:charset w:val="80"/>
    <w:family w:val="auto"/>
    <w:pitch w:val="variable"/>
  </w:font>
  <w:font w:name="Lohit Hindi">
    <w:altName w:val="MS Mincho"/>
    <w:charset w:val="80"/>
    <w:family w:val="auto"/>
    <w:pitch w:val="variable"/>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586056"/>
      <w:docPartObj>
        <w:docPartGallery w:val="Page Numbers (Bottom of Page)"/>
        <w:docPartUnique/>
      </w:docPartObj>
    </w:sdtPr>
    <w:sdtEndPr>
      <w:rPr>
        <w:noProof/>
      </w:rPr>
    </w:sdtEndPr>
    <w:sdtContent>
      <w:p w14:paraId="7B89F11D" w14:textId="2887D7FF" w:rsidR="001A4054" w:rsidRDefault="001A4054">
        <w:pPr>
          <w:pStyle w:val="llb"/>
          <w:jc w:val="right"/>
        </w:pPr>
        <w:r>
          <w:fldChar w:fldCharType="begin"/>
        </w:r>
        <w:r>
          <w:instrText xml:space="preserve"> PAGE   \* MERGEFORMAT </w:instrText>
        </w:r>
        <w:r>
          <w:fldChar w:fldCharType="separate"/>
        </w:r>
        <w:r w:rsidR="00325ED5">
          <w:rPr>
            <w:noProof/>
          </w:rPr>
          <w:t>1</w:t>
        </w:r>
        <w:r>
          <w:rPr>
            <w:noProof/>
          </w:rPr>
          <w:fldChar w:fldCharType="end"/>
        </w:r>
      </w:p>
    </w:sdtContent>
  </w:sdt>
  <w:p w14:paraId="0D4E77DC" w14:textId="77777777" w:rsidR="001A4054" w:rsidRDefault="001A405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77416" w14:textId="77777777" w:rsidR="00AC668F" w:rsidRDefault="00AC668F">
      <w:r>
        <w:separator/>
      </w:r>
    </w:p>
  </w:footnote>
  <w:footnote w:type="continuationSeparator" w:id="0">
    <w:p w14:paraId="7E0BF763" w14:textId="77777777" w:rsidR="00AC668F" w:rsidRDefault="00AC668F">
      <w:r>
        <w:continuationSeparator/>
      </w:r>
    </w:p>
  </w:footnote>
  <w:footnote w:id="1">
    <w:p w14:paraId="74DC31F8" w14:textId="3B583F53" w:rsidR="009E6AAE" w:rsidRPr="009E6AAE" w:rsidRDefault="009E6AAE">
      <w:pPr>
        <w:pStyle w:val="Lbjegyzetszveg"/>
        <w:rPr>
          <w:lang w:val="hu-HU"/>
        </w:rPr>
      </w:pPr>
      <w:r>
        <w:rPr>
          <w:rStyle w:val="Lbjegyzet-hivatkozs"/>
        </w:rPr>
        <w:footnoteRef/>
      </w:r>
      <w:r>
        <w:t xml:space="preserve"> </w:t>
      </w:r>
      <w:r>
        <w:rPr>
          <w:lang w:val="hu-HU"/>
        </w:rPr>
        <w:t xml:space="preserve">A bibliai idézeteket a </w:t>
      </w:r>
      <w:r w:rsidRPr="0095052C">
        <w:rPr>
          <w:i/>
          <w:lang w:val="hu-HU"/>
        </w:rPr>
        <w:t>Biblia. Istennek az Ószövetségben és Újszövetségben adott kijelentése, Kiadja a Magyar Bibliatársulat megbízásából a Magyarországi Református Egyház Kálvin János Kiadója</w:t>
      </w:r>
      <w:r w:rsidR="0095052C">
        <w:rPr>
          <w:lang w:val="hu-HU"/>
        </w:rPr>
        <w:t>, Budapest, 1990</w:t>
      </w:r>
      <w:r>
        <w:rPr>
          <w:lang w:val="hu-HU"/>
        </w:rPr>
        <w:t>.</w:t>
      </w:r>
      <w:r w:rsidR="0095052C">
        <w:rPr>
          <w:lang w:val="hu-HU"/>
        </w:rPr>
        <w:t>,</w:t>
      </w:r>
      <w:r>
        <w:rPr>
          <w:lang w:val="hu-HU"/>
        </w:rPr>
        <w:t xml:space="preserve"> </w:t>
      </w:r>
      <w:r w:rsidR="0095052C">
        <w:rPr>
          <w:lang w:val="hu-HU"/>
        </w:rPr>
        <w:t xml:space="preserve"> fordítás alapján közöljük.</w:t>
      </w:r>
    </w:p>
  </w:footnote>
  <w:footnote w:id="2">
    <w:p w14:paraId="231F479E" w14:textId="5C8500C2" w:rsidR="00BB2CC4" w:rsidRPr="00BB2CC4" w:rsidRDefault="00BB2CC4">
      <w:pPr>
        <w:pStyle w:val="Lbjegyzetszveg"/>
        <w:rPr>
          <w:lang w:val="hu-HU"/>
        </w:rPr>
      </w:pPr>
      <w:r>
        <w:rPr>
          <w:rStyle w:val="Lbjegyzet-hivatkozs"/>
        </w:rPr>
        <w:footnoteRef/>
      </w:r>
      <w:r>
        <w:t xml:space="preserve"> </w:t>
      </w:r>
      <w:r>
        <w:rPr>
          <w:lang w:val="hu-HU"/>
        </w:rPr>
        <w:t>V.ö. Todd F. Johsnon, Kenneth  R. Ross (eds.), Atlas of Global Christianity, Edinburgh, Edinburgh Univeristy Press, 2009.</w:t>
      </w:r>
    </w:p>
  </w:footnote>
  <w:footnote w:id="3">
    <w:p w14:paraId="36A5C773" w14:textId="6D03DC9E" w:rsidR="00562D8A" w:rsidRPr="00562D8A" w:rsidRDefault="00562D8A">
      <w:pPr>
        <w:pStyle w:val="Lbjegyzetszveg"/>
        <w:rPr>
          <w:lang w:val="hu-HU"/>
        </w:rPr>
      </w:pPr>
      <w:r>
        <w:rPr>
          <w:rStyle w:val="Lbjegyzet-hivatkozs"/>
        </w:rPr>
        <w:footnoteRef/>
      </w:r>
      <w:r>
        <w:t xml:space="preserve"> </w:t>
      </w:r>
      <w:r>
        <w:rPr>
          <w:lang w:val="hu-HU"/>
        </w:rPr>
        <w:t xml:space="preserve">V.ö. Ion Bria, The Liturgy After Liturgy. Mission and Witness from an Orthodox Perspective, Geneva, WCC, 1996. A fogalmat eredetileg Anastasios Yannoulatos érsek alkotta, majd Ion Bria terjesztette el széles körben. </w:t>
      </w:r>
    </w:p>
  </w:footnote>
  <w:footnote w:id="4">
    <w:p w14:paraId="45ACB303" w14:textId="754999FD" w:rsidR="005B29C3" w:rsidRPr="005B29C3" w:rsidRDefault="005B29C3">
      <w:pPr>
        <w:pStyle w:val="Lbjegyzetszveg"/>
        <w:rPr>
          <w:lang w:val="hu-HU"/>
        </w:rPr>
      </w:pPr>
      <w:r>
        <w:rPr>
          <w:rStyle w:val="Lbjegyzet-hivatkozs"/>
        </w:rPr>
        <w:footnoteRef/>
      </w:r>
      <w:r>
        <w:t xml:space="preserve"> </w:t>
      </w:r>
      <w:r>
        <w:rPr>
          <w:lang w:val="hu-HU"/>
        </w:rPr>
        <w:t xml:space="preserve">Alternative Globalization Adressing Peoples and Earth (AGAPE). A Background Document, Geneva, WCC, 2005, p.13. </w:t>
      </w:r>
    </w:p>
  </w:footnote>
  <w:footnote w:id="5">
    <w:p w14:paraId="1AB403EF" w14:textId="198F4AA1" w:rsidR="00831BA1" w:rsidRPr="00831BA1" w:rsidRDefault="00831BA1">
      <w:pPr>
        <w:pStyle w:val="Lbjegyzetszveg"/>
        <w:rPr>
          <w:lang w:val="hu-HU"/>
        </w:rPr>
      </w:pPr>
      <w:r>
        <w:rPr>
          <w:rStyle w:val="Lbjegyzet-hivatkozs"/>
        </w:rPr>
        <w:footnoteRef/>
      </w:r>
      <w:r>
        <w:t xml:space="preserve"> </w:t>
      </w:r>
      <w:r w:rsidR="005B29C3">
        <w:t>The Accra Confession. Covenanting for Justice: in the Economy and the Earth, World Alliance of Reformed Churches, 2004, §10.</w:t>
      </w:r>
    </w:p>
  </w:footnote>
  <w:footnote w:id="6">
    <w:p w14:paraId="2649B0DF" w14:textId="00BACE77" w:rsidR="005B29C3" w:rsidRPr="005B29C3" w:rsidRDefault="005B29C3">
      <w:pPr>
        <w:pStyle w:val="Lbjegyzetszveg"/>
        <w:rPr>
          <w:lang w:val="hu-HU"/>
        </w:rPr>
      </w:pPr>
      <w:r>
        <w:rPr>
          <w:rStyle w:val="Lbjegyzet-hivatkozs"/>
        </w:rPr>
        <w:footnoteRef/>
      </w:r>
      <w:r>
        <w:t xml:space="preserve"> </w:t>
      </w:r>
      <w:r>
        <w:rPr>
          <w:lang w:val="hu-HU"/>
        </w:rPr>
        <w:t>Edinburgh 2012. Common Call 2010, §4.</w:t>
      </w:r>
    </w:p>
  </w:footnote>
  <w:footnote w:id="7">
    <w:p w14:paraId="7CAC9F13" w14:textId="4D7E7BDA" w:rsidR="00C93B37" w:rsidRPr="00C93B37" w:rsidRDefault="00C93B37">
      <w:pPr>
        <w:pStyle w:val="Lbjegyzetszveg"/>
        <w:rPr>
          <w:lang w:val="hu-HU"/>
        </w:rPr>
      </w:pPr>
      <w:r>
        <w:rPr>
          <w:rStyle w:val="Lbjegyzet-hivatkozs"/>
        </w:rPr>
        <w:footnoteRef/>
      </w:r>
      <w:r>
        <w:t xml:space="preserve"> </w:t>
      </w:r>
      <w:r>
        <w:rPr>
          <w:lang w:val="hu-HU"/>
        </w:rPr>
        <w:t xml:space="preserve">Healing and Wholeness. The Church’s Role in Health, Geneva, WCC, 1990, p.6. </w:t>
      </w:r>
    </w:p>
  </w:footnote>
  <w:footnote w:id="8">
    <w:p w14:paraId="5A9F3D27" w14:textId="77777777" w:rsidR="008E2145" w:rsidRDefault="007D40BD">
      <w:pPr>
        <w:pStyle w:val="Lbjegyzetszveg"/>
      </w:pPr>
      <w:r>
        <w:rPr>
          <w:rStyle w:val="FootnoteCharacters"/>
          <w:rFonts w:ascii="Times New Roman" w:hAnsi="Times New Roman"/>
        </w:rPr>
        <w:footnoteRef/>
      </w:r>
      <w:r>
        <w:rPr>
          <w:rFonts w:ascii="Times New Roman" w:hAnsi="Times New Roman"/>
        </w:rPr>
        <w:tab/>
        <w:t xml:space="preserve"> </w:t>
      </w:r>
      <w:r>
        <w:rPr>
          <w:rFonts w:ascii="Times New Roman" w:hAnsi="Times New Roman"/>
          <w:i/>
          <w:lang w:val="hu-HU"/>
        </w:rPr>
        <w:t>Baptism, Eucharist and Ministry</w:t>
      </w:r>
      <w:r>
        <w:rPr>
          <w:rFonts w:ascii="Times New Roman" w:hAnsi="Times New Roman"/>
          <w:lang w:val="hu-HU"/>
        </w:rPr>
        <w:t>, Faith and Order Paper no.111, 1982, §19.</w:t>
      </w:r>
    </w:p>
  </w:footnote>
  <w:footnote w:id="9">
    <w:p w14:paraId="29F9E234" w14:textId="77777777" w:rsidR="008E2145" w:rsidRDefault="007D40BD">
      <w:pPr>
        <w:pStyle w:val="Lbjegyzetszveg"/>
      </w:pPr>
      <w:r>
        <w:rPr>
          <w:rStyle w:val="FootnoteCharacters"/>
          <w:rFonts w:ascii="Times New Roman" w:hAnsi="Times New Roman"/>
        </w:rPr>
        <w:footnoteRef/>
      </w:r>
      <w:r>
        <w:rPr>
          <w:rFonts w:ascii="Times New Roman" w:hAnsi="Times New Roman"/>
        </w:rPr>
        <w:tab/>
        <w:t xml:space="preserve"> Thomas F. Best, Günther Gassmann eds., </w:t>
      </w:r>
      <w:r>
        <w:rPr>
          <w:rFonts w:ascii="Times New Roman" w:hAnsi="Times New Roman"/>
          <w:i/>
        </w:rPr>
        <w:t>On the Way to Fuller Koinonia: Official Report of the Fifth World Conference on Faith and Order, Santiago de Compostela 1993</w:t>
      </w:r>
      <w:r>
        <w:rPr>
          <w:rFonts w:ascii="Times New Roman" w:hAnsi="Times New Roman"/>
        </w:rPr>
        <w:t>, Faith and Order Paper no.166, Geneva, WCC, 1994, p.254.</w:t>
      </w:r>
    </w:p>
  </w:footnote>
  <w:footnote w:id="10">
    <w:p w14:paraId="7267A0FB" w14:textId="77777777" w:rsidR="008E2145" w:rsidRDefault="007D40BD">
      <w:pPr>
        <w:pStyle w:val="Lbjegyzetszveg"/>
      </w:pPr>
      <w:r>
        <w:rPr>
          <w:rStyle w:val="FootnoteCharacters"/>
          <w:rFonts w:ascii="Times New Roman" w:hAnsi="Times New Roman"/>
        </w:rPr>
        <w:footnoteRef/>
      </w:r>
      <w:r>
        <w:rPr>
          <w:rFonts w:eastAsia="Calibri" w:cs="Calibri"/>
        </w:rPr>
        <w:tab/>
        <w:t xml:space="preserve"> </w:t>
      </w:r>
      <w:r>
        <w:rPr>
          <w:lang w:val="hu-HU"/>
        </w:rPr>
        <w:t>Az eredetiben: „</w:t>
      </w:r>
      <w:r>
        <w:rPr>
          <w:i/>
          <w:lang w:val="hu-HU"/>
        </w:rPr>
        <w:t>para-church structures</w:t>
      </w:r>
      <w:r>
        <w:rPr>
          <w:lang w:val="hu-HU"/>
        </w:rPr>
        <w:t>” ( a ford.)</w:t>
      </w:r>
    </w:p>
  </w:footnote>
  <w:footnote w:id="11">
    <w:p w14:paraId="0C97B0F4" w14:textId="77777777" w:rsidR="008E2145" w:rsidRDefault="007D40BD">
      <w:pPr>
        <w:pStyle w:val="Lbjegyzetszveg"/>
      </w:pPr>
      <w:r>
        <w:rPr>
          <w:rStyle w:val="FootnoteCharacters"/>
          <w:rFonts w:ascii="Times New Roman" w:hAnsi="Times New Roman"/>
        </w:rPr>
        <w:footnoteRef/>
      </w:r>
      <w:r>
        <w:rPr>
          <w:rFonts w:ascii="Times New Roman" w:hAnsi="Times New Roman"/>
        </w:rPr>
        <w:tab/>
        <w:t xml:space="preserve">Vö. “The Whole Church Taking the Whole Gospel to the Whole World: Reflections of the Lausanne Theology Working Group,” 2010.  </w:t>
      </w:r>
    </w:p>
  </w:footnote>
  <w:footnote w:id="12">
    <w:p w14:paraId="326C262E" w14:textId="77777777" w:rsidR="008E2145" w:rsidRDefault="007D40BD">
      <w:pPr>
        <w:pStyle w:val="Lbjegyzetszveg"/>
      </w:pPr>
      <w:r>
        <w:rPr>
          <w:rStyle w:val="FootnoteCharacters"/>
          <w:rFonts w:ascii="Times New Roman" w:hAnsi="Times New Roman"/>
        </w:rPr>
        <w:footnoteRef/>
      </w:r>
      <w:r>
        <w:rPr>
          <w:rFonts w:ascii="Times New Roman" w:hAnsi="Times New Roman"/>
        </w:rPr>
        <w:tab/>
        <w:t xml:space="preserve">Mission and Evangelism in Unity, CWME Study Document, 2000, §13.  </w:t>
      </w:r>
    </w:p>
  </w:footnote>
  <w:footnote w:id="13">
    <w:p w14:paraId="7A018C9F" w14:textId="77777777" w:rsidR="008E2145" w:rsidRDefault="007D40BD">
      <w:pPr>
        <w:pStyle w:val="Lbjegyzetszveg"/>
      </w:pPr>
      <w:r>
        <w:rPr>
          <w:rStyle w:val="FootnoteCharacters"/>
          <w:rFonts w:ascii="Times New Roman" w:hAnsi="Times New Roman"/>
        </w:rPr>
        <w:footnoteRef/>
      </w:r>
      <w:r>
        <w:rPr>
          <w:rFonts w:ascii="Times New Roman" w:hAnsi="Times New Roman"/>
        </w:rPr>
        <w:tab/>
        <w:t xml:space="preserve"> Vö. Mission as Ministry of Reconciliation, in Jacques Matthey ed., You Are the Light of the World: Statements on Mission by the World Council of Churches 1980-2005, Geneva, WCC, 2005, pp.90-162.</w:t>
      </w:r>
    </w:p>
  </w:footnote>
  <w:footnote w:id="14">
    <w:p w14:paraId="287CAEC4" w14:textId="77777777" w:rsidR="008E2145" w:rsidRDefault="007D40BD">
      <w:pPr>
        <w:pStyle w:val="Lbjegyzetszveg"/>
        <w:rPr>
          <w:rFonts w:ascii="Times New Roman" w:hAnsi="Times New Roman"/>
        </w:rPr>
      </w:pPr>
      <w:r>
        <w:rPr>
          <w:rStyle w:val="FootnoteCharacters"/>
          <w:rFonts w:ascii="Times New Roman" w:hAnsi="Times New Roman"/>
        </w:rPr>
        <w:footnoteRef/>
      </w:r>
      <w:r>
        <w:rPr>
          <w:rFonts w:ascii="Times New Roman" w:hAnsi="Times New Roman"/>
        </w:rPr>
        <w:tab/>
        <w:t xml:space="preserve"> “Report of WCC Consultation on Mission and Ecclesiology of the Migrant Churches, Utrecht, the Netherlands, 16-21 November 2010,” </w:t>
      </w:r>
    </w:p>
    <w:p w14:paraId="52496A8C" w14:textId="77777777" w:rsidR="008E2145" w:rsidRDefault="007D40BD">
      <w:pPr>
        <w:pStyle w:val="Lbjegyzetszveg"/>
      </w:pPr>
      <w:r>
        <w:rPr>
          <w:rFonts w:ascii="Times New Roman" w:hAnsi="Times New Roman"/>
        </w:rPr>
        <w:tab/>
        <w:t>International Review of Mission, 100.1., 2011, pp.104-107.</w:t>
      </w:r>
    </w:p>
  </w:footnote>
  <w:footnote w:id="15">
    <w:p w14:paraId="6589526D" w14:textId="77777777" w:rsidR="008E2145" w:rsidRDefault="007D40BD">
      <w:pPr>
        <w:pStyle w:val="Lbjegyzetszveg"/>
      </w:pPr>
      <w:r>
        <w:rPr>
          <w:rStyle w:val="FootnoteCharacters"/>
          <w:rFonts w:ascii="Times New Roman" w:hAnsi="Times New Roman"/>
        </w:rPr>
        <w:footnoteRef/>
      </w:r>
      <w:r>
        <w:rPr>
          <w:rFonts w:ascii="Times New Roman" w:hAnsi="Times New Roman"/>
        </w:rPr>
        <w:tab/>
        <w:t xml:space="preserve">Christopher Duraisingh ed., Called to One Hope: The Gospel in Diverse Cultures, Geneva, WCC, 1998, p.54. </w:t>
      </w:r>
    </w:p>
  </w:footnote>
  <w:footnote w:id="16">
    <w:p w14:paraId="602C0A12" w14:textId="77777777" w:rsidR="008E2145" w:rsidRDefault="007D40BD">
      <w:pPr>
        <w:pStyle w:val="Lbjegyzetszveg"/>
      </w:pPr>
      <w:r>
        <w:rPr>
          <w:rStyle w:val="FootnoteCharacters"/>
          <w:rFonts w:ascii="Times New Roman" w:hAnsi="Times New Roman"/>
        </w:rPr>
        <w:footnoteRef/>
      </w:r>
      <w:r>
        <w:rPr>
          <w:rFonts w:ascii="Times New Roman" w:hAnsi="Times New Roman"/>
        </w:rPr>
        <w:tab/>
        <w:t xml:space="preserve">Glory to God and Peace on Earth: The Message of the International Ecumenical Peace Convocation, WCC, Kingston, Jamaica, 17-25 May 2011, p.2. </w:t>
      </w:r>
    </w:p>
  </w:footnote>
  <w:footnote w:id="17">
    <w:p w14:paraId="148B32A7" w14:textId="77777777" w:rsidR="008E2145" w:rsidRDefault="007D40BD">
      <w:pPr>
        <w:pStyle w:val="Lbjegyzetszveg"/>
      </w:pPr>
      <w:r>
        <w:rPr>
          <w:rStyle w:val="FootnoteCharacters"/>
          <w:rFonts w:ascii="Times New Roman" w:hAnsi="Times New Roman"/>
        </w:rPr>
        <w:footnoteRef/>
      </w:r>
      <w:r>
        <w:rPr>
          <w:rFonts w:ascii="Times New Roman" w:hAnsi="Times New Roman"/>
        </w:rPr>
        <w:tab/>
        <w:t xml:space="preserve"> “Diakonia in the Twenty First Century: Theological Perspectives,” WCC Conference on Theology of Diakonia in the 21</w:t>
      </w:r>
      <w:r>
        <w:rPr>
          <w:rFonts w:ascii="Times New Roman" w:hAnsi="Times New Roman"/>
          <w:vertAlign w:val="superscript"/>
        </w:rPr>
        <w:t>st</w:t>
      </w:r>
      <w:r>
        <w:rPr>
          <w:rFonts w:ascii="Times New Roman" w:hAnsi="Times New Roman"/>
        </w:rPr>
        <w:t xml:space="preserve"> Century, Colombo, Sri Lanka, 2-6 June 2012, p.2.  </w:t>
      </w:r>
    </w:p>
  </w:footnote>
  <w:footnote w:id="18">
    <w:p w14:paraId="3B22E98A" w14:textId="77777777" w:rsidR="008E2145" w:rsidRDefault="007D40BD">
      <w:pPr>
        <w:pStyle w:val="Lbjegyzetszveg"/>
      </w:pPr>
      <w:r>
        <w:rPr>
          <w:rStyle w:val="FootnoteCharacters"/>
          <w:rFonts w:ascii="Times New Roman" w:hAnsi="Times New Roman"/>
        </w:rPr>
        <w:footnoteRef/>
      </w:r>
      <w:r>
        <w:rPr>
          <w:rFonts w:ascii="Times New Roman" w:hAnsi="Times New Roman"/>
        </w:rPr>
        <w:tab/>
        <w:t xml:space="preserve"> Minutes and Reports of the Fourth Meeting of the Central Committee, WCC, Rolle, Switzerland, 1951, p.66.</w:t>
      </w:r>
    </w:p>
  </w:footnote>
  <w:footnote w:id="19">
    <w:p w14:paraId="456627CD" w14:textId="77777777" w:rsidR="008E2145" w:rsidRDefault="007D40BD">
      <w:pPr>
        <w:pStyle w:val="Lbjegyzetszveg"/>
      </w:pPr>
      <w:r>
        <w:rPr>
          <w:rStyle w:val="FootnoteCharacters"/>
          <w:rFonts w:ascii="Times New Roman" w:hAnsi="Times New Roman"/>
        </w:rPr>
        <w:footnoteRef/>
      </w:r>
      <w:r>
        <w:rPr>
          <w:rFonts w:ascii="Times New Roman" w:hAnsi="Times New Roman"/>
        </w:rPr>
        <w:tab/>
        <w:t xml:space="preserve"> The Lausanne Movement, The Cape Town Commitment, 2010, Part I, 7(b).</w:t>
      </w:r>
    </w:p>
  </w:footnote>
  <w:footnote w:id="20">
    <w:p w14:paraId="7B11C70D" w14:textId="77777777" w:rsidR="008E2145" w:rsidRDefault="007D40BD">
      <w:pPr>
        <w:pStyle w:val="Lbjegyzetszveg"/>
      </w:pPr>
      <w:r>
        <w:rPr>
          <w:rStyle w:val="FootnoteCharacters"/>
          <w:rFonts w:ascii="Times New Roman" w:hAnsi="Times New Roman"/>
        </w:rPr>
        <w:footnoteRef/>
      </w:r>
      <w:r>
        <w:rPr>
          <w:rFonts w:ascii="Times New Roman" w:hAnsi="Times New Roman"/>
        </w:rPr>
        <w:tab/>
        <w:t xml:space="preserve"> Vö. Congregation for the Doctrine of the Faith, Doctrinal Note on Some Aspects of Evangelization, No.12, 2007, pp. 489-504.</w:t>
      </w:r>
    </w:p>
  </w:footnote>
  <w:footnote w:id="21">
    <w:p w14:paraId="740E26EB" w14:textId="77777777" w:rsidR="008E2145" w:rsidRDefault="007D40BD">
      <w:pPr>
        <w:pStyle w:val="Lbjegyzetszveg"/>
      </w:pPr>
      <w:r>
        <w:rPr>
          <w:rStyle w:val="FootnoteCharacters"/>
          <w:rFonts w:ascii="Times New Roman" w:hAnsi="Times New Roman"/>
        </w:rPr>
        <w:footnoteRef/>
      </w:r>
      <w:r>
        <w:rPr>
          <w:rFonts w:ascii="Times New Roman" w:hAnsi="Times New Roman"/>
        </w:rPr>
        <w:tab/>
        <w:t xml:space="preserve">Towards Common Witness: A Call to Adopt Responsible Relationships in Mission and to Renounce Proselytism, WCC Central Committee, 1997.  </w:t>
      </w:r>
    </w:p>
  </w:footnote>
  <w:footnote w:id="22">
    <w:p w14:paraId="5DF80679" w14:textId="77777777" w:rsidR="008E2145" w:rsidRDefault="007D40BD">
      <w:pPr>
        <w:pStyle w:val="Lbjegyzetszveg"/>
      </w:pPr>
      <w:r>
        <w:rPr>
          <w:rStyle w:val="FootnoteCharacters"/>
          <w:rFonts w:ascii="Times New Roman" w:hAnsi="Times New Roman"/>
        </w:rPr>
        <w:footnoteRef/>
      </w:r>
      <w:r>
        <w:rPr>
          <w:rFonts w:ascii="Times New Roman" w:hAnsi="Times New Roman"/>
          <w:lang w:val="hu-HU"/>
        </w:rPr>
        <w:tab/>
        <w:t xml:space="preserve"> Fontos megjegyezni, hogy nem minden egyház értelmezi az evangélizációt úgy, ahogy az itt kifejezésre került. A római katolikus egyház úgy utal az evangélizációra, mint missio ad gentes (misszió az emberek felé), azokra irányulva, akik nem ismerik Krisztust. Szélesebb értelemben a rendes pasztorális munka leírására használatos, míg az „új evangélizáció” kifejezés jelenti a pasztorális megközelítését azoknak, akik már nem gyakorolják a keresztyén hitet. Vö. </w:t>
      </w:r>
      <w:r>
        <w:rPr>
          <w:rFonts w:ascii="Times New Roman" w:hAnsi="Times New Roman"/>
        </w:rPr>
        <w:t>Doctrinal Note on Some Aspects of Evangelization.</w:t>
      </w:r>
    </w:p>
  </w:footnote>
  <w:footnote w:id="23">
    <w:p w14:paraId="0F1D289A" w14:textId="77777777" w:rsidR="008E2145" w:rsidRDefault="007D40BD">
      <w:pPr>
        <w:pStyle w:val="Lbjegyzetszveg"/>
      </w:pPr>
      <w:r>
        <w:rPr>
          <w:rStyle w:val="FootnoteCharacters"/>
          <w:rFonts w:ascii="Times New Roman" w:hAnsi="Times New Roman"/>
        </w:rPr>
        <w:footnoteRef/>
      </w:r>
      <w:r>
        <w:rPr>
          <w:rFonts w:ascii="Times New Roman" w:hAnsi="Times New Roman"/>
        </w:rPr>
        <w:tab/>
        <w:t xml:space="preserve">World Council of Churches, Pontifical Council for Interreligious Dialogue, World Evangelical Alliance, Christian Witness in a Multi-Religious World: Recommendations for Conduct, 2011.  </w:t>
      </w:r>
    </w:p>
  </w:footnote>
  <w:footnote w:id="24">
    <w:p w14:paraId="6CAB4AD9" w14:textId="77777777" w:rsidR="008E2145" w:rsidRDefault="007D40BD">
      <w:pPr>
        <w:pStyle w:val="Lbjegyzetszveg"/>
      </w:pPr>
      <w:r>
        <w:rPr>
          <w:rStyle w:val="FootnoteCharacters"/>
          <w:rFonts w:ascii="Times New Roman" w:hAnsi="Times New Roman"/>
        </w:rPr>
        <w:footnoteRef/>
      </w:r>
      <w:r>
        <w:rPr>
          <w:rFonts w:ascii="Times New Roman" w:hAnsi="Times New Roman"/>
        </w:rPr>
        <w:tab/>
        <w:t xml:space="preserve"> The San Antonio Report, p.26; Mission and Evangelism: An Ecumenical Affirmation, §34; Called to One Hope, p.38.  </w:t>
      </w:r>
    </w:p>
  </w:footnote>
  <w:footnote w:id="25">
    <w:p w14:paraId="02635BCD" w14:textId="77777777" w:rsidR="008E2145" w:rsidRDefault="007D40BD">
      <w:pPr>
        <w:pStyle w:val="Lbjegyzetszveg"/>
      </w:pPr>
      <w:r>
        <w:rPr>
          <w:rStyle w:val="FootnoteCharacters"/>
          <w:rFonts w:ascii="Times New Roman" w:hAnsi="Times New Roman"/>
        </w:rPr>
        <w:footnoteRef/>
      </w:r>
      <w:r>
        <w:rPr>
          <w:rFonts w:ascii="Times New Roman" w:hAnsi="Times New Roman"/>
        </w:rPr>
        <w:tab/>
        <w:t xml:space="preserve"> Christian Witness in a Multi-Religious World: Recommendations for Conduct, 2011.</w:t>
      </w:r>
    </w:p>
  </w:footnote>
  <w:footnote w:id="26">
    <w:p w14:paraId="38C5696A" w14:textId="77777777" w:rsidR="008E2145" w:rsidRDefault="007D40BD">
      <w:pPr>
        <w:pStyle w:val="Lbjegyzetszveg"/>
      </w:pPr>
      <w:r>
        <w:rPr>
          <w:rStyle w:val="FootnoteCharacters"/>
          <w:rFonts w:ascii="Times New Roman" w:hAnsi="Times New Roman"/>
        </w:rPr>
        <w:footnoteRef/>
      </w:r>
      <w:r>
        <w:rPr>
          <w:rFonts w:ascii="Times New Roman" w:hAnsi="Times New Roman"/>
        </w:rPr>
        <w:tab/>
        <w:t xml:space="preserve"> Vö. Baar Statement: Theological Perspectives on Plurality, WCC, 1990.</w:t>
      </w:r>
    </w:p>
  </w:footnote>
  <w:footnote w:id="27">
    <w:p w14:paraId="0869EC38" w14:textId="77777777" w:rsidR="008E2145" w:rsidRDefault="007D40BD">
      <w:pPr>
        <w:pStyle w:val="Lbjegyzetszveg"/>
      </w:pPr>
      <w:r>
        <w:rPr>
          <w:rStyle w:val="FootnoteCharacters"/>
          <w:rFonts w:ascii="Times New Roman" w:hAnsi="Times New Roman"/>
        </w:rPr>
        <w:footnoteRef/>
      </w:r>
      <w:r>
        <w:rPr>
          <w:rFonts w:ascii="Times New Roman" w:hAnsi="Times New Roman"/>
        </w:rPr>
        <w:tab/>
        <w:t xml:space="preserve"> PCID, Dialogue and Proclamation, 1991, §9.</w:t>
      </w:r>
    </w:p>
  </w:footnote>
  <w:footnote w:id="28">
    <w:p w14:paraId="6297C941" w14:textId="77777777" w:rsidR="008E2145" w:rsidRDefault="007D40BD">
      <w:pPr>
        <w:pStyle w:val="Lbjegyzetszveg"/>
      </w:pPr>
      <w:r>
        <w:rPr>
          <w:rStyle w:val="FootnoteCharacters"/>
          <w:rFonts w:ascii="Times New Roman" w:hAnsi="Times New Roman"/>
        </w:rPr>
        <w:footnoteRef/>
      </w:r>
      <w:r>
        <w:rPr>
          <w:rFonts w:ascii="Times New Roman" w:hAnsi="Times New Roman"/>
        </w:rPr>
        <w:tab/>
        <w:t xml:space="preserve"> Christian Witness in a Multi-Religious World: Recommendations for Conduct, 2011.</w:t>
      </w:r>
    </w:p>
  </w:footnote>
  <w:footnote w:id="29">
    <w:p w14:paraId="7410A331" w14:textId="77777777" w:rsidR="008E2145" w:rsidRDefault="007D40BD">
      <w:pPr>
        <w:pStyle w:val="Lbjegyzetszveg"/>
      </w:pPr>
      <w:r>
        <w:rPr>
          <w:rStyle w:val="FootnoteCharacters"/>
          <w:rFonts w:ascii="Times New Roman" w:hAnsi="Times New Roman"/>
        </w:rPr>
        <w:footnoteRef/>
      </w:r>
      <w:r>
        <w:rPr>
          <w:rFonts w:ascii="Times New Roman" w:hAnsi="Times New Roman"/>
        </w:rPr>
        <w:tab/>
        <w:t xml:space="preserve"> Called to One Hope, pp.21-22; 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03"/>
    <w:rsid w:val="00002DE8"/>
    <w:rsid w:val="0003592F"/>
    <w:rsid w:val="000E310F"/>
    <w:rsid w:val="000F4F72"/>
    <w:rsid w:val="001A4054"/>
    <w:rsid w:val="001B7F03"/>
    <w:rsid w:val="002149D7"/>
    <w:rsid w:val="0023237F"/>
    <w:rsid w:val="002C6283"/>
    <w:rsid w:val="002E6F12"/>
    <w:rsid w:val="00325ED5"/>
    <w:rsid w:val="00330A2D"/>
    <w:rsid w:val="003E5D03"/>
    <w:rsid w:val="004A0B45"/>
    <w:rsid w:val="004C482D"/>
    <w:rsid w:val="00562D8A"/>
    <w:rsid w:val="00595960"/>
    <w:rsid w:val="005B29C3"/>
    <w:rsid w:val="00644DC4"/>
    <w:rsid w:val="00676A7E"/>
    <w:rsid w:val="006F4F1C"/>
    <w:rsid w:val="00701EC8"/>
    <w:rsid w:val="007633A7"/>
    <w:rsid w:val="00787E5D"/>
    <w:rsid w:val="007A0E66"/>
    <w:rsid w:val="007D40BD"/>
    <w:rsid w:val="00831BA1"/>
    <w:rsid w:val="008E2145"/>
    <w:rsid w:val="0095052C"/>
    <w:rsid w:val="0095670C"/>
    <w:rsid w:val="009E6AAE"/>
    <w:rsid w:val="00A3697A"/>
    <w:rsid w:val="00A64CDB"/>
    <w:rsid w:val="00AC668F"/>
    <w:rsid w:val="00B52AEA"/>
    <w:rsid w:val="00B90CB2"/>
    <w:rsid w:val="00BB2CC4"/>
    <w:rsid w:val="00BF1486"/>
    <w:rsid w:val="00C93B37"/>
    <w:rsid w:val="00CA0544"/>
    <w:rsid w:val="00E15C52"/>
    <w:rsid w:val="00E301E1"/>
    <w:rsid w:val="00E80CBB"/>
    <w:rsid w:val="00E944D7"/>
    <w:rsid w:val="00EE4E9D"/>
    <w:rsid w:val="00FC5D51"/>
    <w:rsid w:val="00FD4B2E"/>
    <w:rsid w:val="00FF407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2B1C1E"/>
  <w15:chartTrackingRefBased/>
  <w15:docId w15:val="{A1ECB506-914E-4B83-B5D3-A420797B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uppressAutoHyphens/>
    </w:pPr>
    <w:rPr>
      <w:rFonts w:eastAsia="Calibri" w:cs="Calibri"/>
      <w:sz w:val="24"/>
      <w:szCs w:val="22"/>
      <w:lang w:eastAsia="zh-CN"/>
    </w:rPr>
  </w:style>
  <w:style w:type="paragraph" w:styleId="Cmsor1">
    <w:name w:val="heading 1"/>
    <w:basedOn w:val="Norml"/>
    <w:next w:val="Szvegtrzs"/>
    <w:qFormat/>
    <w:pPr>
      <w:numPr>
        <w:numId w:val="1"/>
      </w:numPr>
      <w:spacing w:before="280" w:after="280"/>
      <w:outlineLvl w:val="0"/>
    </w:pPr>
    <w:rPr>
      <w:rFonts w:eastAsia="Times New Roman" w:cs="Times New Roman"/>
      <w:b/>
      <w:bCs/>
      <w:kern w:val="1"/>
      <w:sz w:val="48"/>
      <w:szCs w:val="48"/>
    </w:rPr>
  </w:style>
  <w:style w:type="paragraph" w:styleId="Cmsor2">
    <w:name w:val="heading 2"/>
    <w:basedOn w:val="Norml"/>
    <w:next w:val="Szvegtrzs"/>
    <w:qFormat/>
    <w:pPr>
      <w:numPr>
        <w:ilvl w:val="1"/>
        <w:numId w:val="1"/>
      </w:numPr>
      <w:spacing w:before="280" w:after="280"/>
      <w:outlineLvl w:val="1"/>
    </w:pPr>
    <w:rPr>
      <w:rFonts w:eastAsia="Times New Roman" w:cs="Times New Roman"/>
      <w:b/>
      <w:bCs/>
      <w:sz w:val="36"/>
      <w:szCs w:val="36"/>
    </w:rPr>
  </w:style>
  <w:style w:type="paragraph" w:styleId="Cmsor3">
    <w:name w:val="heading 3"/>
    <w:basedOn w:val="Norml"/>
    <w:next w:val="Szvegtrzs"/>
    <w:qFormat/>
    <w:pPr>
      <w:numPr>
        <w:ilvl w:val="2"/>
        <w:numId w:val="1"/>
      </w:numPr>
      <w:spacing w:before="280" w:after="280"/>
      <w:outlineLvl w:val="2"/>
    </w:pPr>
    <w:rPr>
      <w:rFonts w:eastAsia="Times New Roman" w:cs="Times New Roman"/>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style>
  <w:style w:type="character" w:customStyle="1" w:styleId="Bekezdsalapbettpusa10">
    <w:name w:val="Bekezdés alapbetűtípusa1"/>
  </w:style>
  <w:style w:type="character" w:customStyle="1" w:styleId="Cmsor1Char">
    <w:name w:val="Címsor 1 Char"/>
    <w:rPr>
      <w:rFonts w:ascii="Times New Roman" w:eastAsia="Times New Roman" w:hAnsi="Times New Roman" w:cs="Times New Roman"/>
      <w:b/>
      <w:bCs/>
      <w:kern w:val="1"/>
      <w:sz w:val="48"/>
      <w:szCs w:val="48"/>
    </w:rPr>
  </w:style>
  <w:style w:type="character" w:customStyle="1" w:styleId="Cmsor2Char">
    <w:name w:val="Címsor 2 Char"/>
    <w:rPr>
      <w:rFonts w:ascii="Times New Roman" w:eastAsia="Times New Roman" w:hAnsi="Times New Roman" w:cs="Times New Roman"/>
      <w:b/>
      <w:bCs/>
      <w:sz w:val="36"/>
      <w:szCs w:val="36"/>
    </w:rPr>
  </w:style>
  <w:style w:type="character" w:customStyle="1" w:styleId="Cmsor3Char">
    <w:name w:val="Címsor 3 Char"/>
    <w:rPr>
      <w:rFonts w:ascii="Times New Roman" w:eastAsia="Times New Roman" w:hAnsi="Times New Roman" w:cs="Times New Roman"/>
      <w:b/>
      <w:bCs/>
      <w:sz w:val="27"/>
      <w:szCs w:val="27"/>
    </w:rPr>
  </w:style>
  <w:style w:type="character" w:styleId="Hiperhivatkozs">
    <w:name w:val="Hyperlink"/>
    <w:rPr>
      <w:color w:val="0000FF"/>
      <w:u w:val="single"/>
    </w:rPr>
  </w:style>
  <w:style w:type="character" w:customStyle="1" w:styleId="alap">
    <w:name w:val="alap"/>
    <w:basedOn w:val="Bekezdsalapbettpusa10"/>
  </w:style>
  <w:style w:type="character" w:customStyle="1" w:styleId="kicsi">
    <w:name w:val="kicsi"/>
    <w:basedOn w:val="Bekezdsalapbettpusa10"/>
  </w:style>
  <w:style w:type="character" w:customStyle="1" w:styleId="LbjegyzetszvegChar">
    <w:name w:val="Lábjegyzetszöveg Char"/>
    <w:rPr>
      <w:rFonts w:ascii="Calibri" w:hAnsi="Calibri" w:cs="Calibri"/>
      <w:lang w:val="en-GB" w:bidi="ar-SA"/>
    </w:rPr>
  </w:style>
  <w:style w:type="character" w:customStyle="1" w:styleId="FootnoteCharacters">
    <w:name w:val="Footnote Characters"/>
    <w:rPr>
      <w:rFonts w:cs="Times New Roman"/>
      <w:vertAlign w:val="superscript"/>
    </w:rPr>
  </w:style>
  <w:style w:type="character" w:customStyle="1" w:styleId="st">
    <w:name w:val="st"/>
    <w:rPr>
      <w:rFonts w:cs="Times New Roman"/>
    </w:rPr>
  </w:style>
  <w:style w:type="character" w:styleId="Kiemels">
    <w:name w:val="Emphasis"/>
    <w:qFormat/>
    <w:rPr>
      <w:rFonts w:cs="Times New Roman"/>
      <w:i/>
      <w:iCs/>
    </w:rPr>
  </w:style>
  <w:style w:type="character" w:customStyle="1" w:styleId="Lbjegyzet-hivatkozs1">
    <w:name w:val="Lábjegyzet-hivatkozás1"/>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BuborkszvegChar">
    <w:name w:val="Buborékszöveg Char"/>
    <w:rPr>
      <w:rFonts w:ascii="Tahoma" w:eastAsia="Calibri" w:hAnsi="Tahoma" w:cs="Tahoma"/>
      <w:sz w:val="16"/>
      <w:szCs w:val="16"/>
      <w:lang w:eastAsia="zh-CN"/>
    </w:rPr>
  </w:style>
  <w:style w:type="character" w:styleId="Lbjegyzet-hivatkozs">
    <w:name w:val="footnote reference"/>
    <w:rPr>
      <w:vertAlign w:val="superscript"/>
    </w:rPr>
  </w:style>
  <w:style w:type="character" w:styleId="Vgjegyzet-hivatkozs">
    <w:name w:val="endnote reference"/>
    <w:rPr>
      <w:vertAlign w:val="superscript"/>
    </w:rPr>
  </w:style>
  <w:style w:type="paragraph" w:customStyle="1" w:styleId="Heading">
    <w:name w:val="Heading"/>
    <w:basedOn w:val="Norml"/>
    <w:next w:val="Szvegtrzs"/>
    <w:pPr>
      <w:keepNext/>
      <w:spacing w:before="240" w:after="120"/>
    </w:pPr>
    <w:rPr>
      <w:rFonts w:ascii="Liberation Sans" w:eastAsia="DejaVu Sans" w:hAnsi="Liberation Sans" w:cs="Lohit Hindi"/>
      <w:sz w:val="28"/>
      <w:szCs w:val="28"/>
    </w:rPr>
  </w:style>
  <w:style w:type="paragraph" w:styleId="Szvegtrzs">
    <w:name w:val="Body Text"/>
    <w:basedOn w:val="Norml"/>
    <w:pPr>
      <w:spacing w:after="120"/>
    </w:pPr>
  </w:style>
  <w:style w:type="paragraph" w:styleId="Lista">
    <w:name w:val="List"/>
    <w:basedOn w:val="Szvegtrzs"/>
    <w:rPr>
      <w:rFonts w:cs="Lohit Hindi"/>
    </w:rPr>
  </w:style>
  <w:style w:type="paragraph" w:styleId="Kpalrs">
    <w:name w:val="caption"/>
    <w:basedOn w:val="Norml"/>
    <w:qFormat/>
    <w:pPr>
      <w:suppressLineNumbers/>
      <w:spacing w:before="120" w:after="120"/>
    </w:pPr>
    <w:rPr>
      <w:rFonts w:cs="Lohit Hindi"/>
      <w:i/>
      <w:iCs/>
      <w:szCs w:val="24"/>
    </w:rPr>
  </w:style>
  <w:style w:type="paragraph" w:customStyle="1" w:styleId="Index">
    <w:name w:val="Index"/>
    <w:basedOn w:val="Norml"/>
    <w:pPr>
      <w:suppressLineNumbers/>
    </w:pPr>
    <w:rPr>
      <w:rFonts w:cs="Lohit Hindi"/>
    </w:rPr>
  </w:style>
  <w:style w:type="paragraph" w:customStyle="1" w:styleId="Kpalrs1">
    <w:name w:val="Képaláírás1"/>
    <w:basedOn w:val="Norml"/>
    <w:pPr>
      <w:suppressLineNumbers/>
      <w:spacing w:before="120" w:after="120"/>
    </w:pPr>
    <w:rPr>
      <w:rFonts w:cs="Lohit Hindi"/>
      <w:i/>
      <w:iCs/>
      <w:szCs w:val="24"/>
    </w:rPr>
  </w:style>
  <w:style w:type="paragraph" w:customStyle="1" w:styleId="NormlWeb1">
    <w:name w:val="Normál (Web)1"/>
    <w:basedOn w:val="Norml"/>
    <w:pPr>
      <w:spacing w:before="280" w:after="280"/>
    </w:pPr>
    <w:rPr>
      <w:rFonts w:eastAsia="Times New Roman" w:cs="Times New Roman"/>
      <w:szCs w:val="24"/>
    </w:rPr>
  </w:style>
  <w:style w:type="paragraph" w:styleId="Lbjegyzetszveg">
    <w:name w:val="footnote text"/>
    <w:basedOn w:val="Norml"/>
    <w:rPr>
      <w:rFonts w:ascii="Calibri" w:eastAsia="Times New Roman" w:hAnsi="Calibri" w:cs="Times New Roman"/>
      <w:sz w:val="20"/>
      <w:szCs w:val="20"/>
      <w:lang w:val="en-GB"/>
    </w:rPr>
  </w:style>
  <w:style w:type="paragraph" w:customStyle="1" w:styleId="Buborkszveg1">
    <w:name w:val="Buborékszöveg1"/>
    <w:basedOn w:val="Norml"/>
    <w:rPr>
      <w:rFonts w:ascii="Tahoma" w:hAnsi="Tahoma" w:cs="Tahoma"/>
      <w:sz w:val="16"/>
      <w:szCs w:val="16"/>
    </w:rPr>
  </w:style>
  <w:style w:type="paragraph" w:styleId="Buborkszveg">
    <w:name w:val="Balloon Text"/>
    <w:basedOn w:val="Norml"/>
    <w:link w:val="BuborkszvegChar1"/>
    <w:uiPriority w:val="99"/>
    <w:semiHidden/>
    <w:unhideWhenUsed/>
    <w:rsid w:val="001B7F03"/>
    <w:rPr>
      <w:rFonts w:ascii="Segoe UI" w:hAnsi="Segoe UI" w:cs="Segoe UI"/>
      <w:sz w:val="18"/>
      <w:szCs w:val="18"/>
    </w:rPr>
  </w:style>
  <w:style w:type="character" w:customStyle="1" w:styleId="BuborkszvegChar1">
    <w:name w:val="Buborékszöveg Char1"/>
    <w:basedOn w:val="Bekezdsalapbettpusa"/>
    <w:link w:val="Buborkszveg"/>
    <w:uiPriority w:val="99"/>
    <w:semiHidden/>
    <w:rsid w:val="001B7F03"/>
    <w:rPr>
      <w:rFonts w:ascii="Segoe UI" w:eastAsia="Calibri" w:hAnsi="Segoe UI" w:cs="Segoe UI"/>
      <w:sz w:val="18"/>
      <w:szCs w:val="18"/>
      <w:lang w:eastAsia="zh-CN"/>
    </w:rPr>
  </w:style>
  <w:style w:type="paragraph" w:styleId="lfej">
    <w:name w:val="header"/>
    <w:basedOn w:val="Norml"/>
    <w:link w:val="lfejChar"/>
    <w:uiPriority w:val="99"/>
    <w:unhideWhenUsed/>
    <w:rsid w:val="001A4054"/>
    <w:pPr>
      <w:tabs>
        <w:tab w:val="center" w:pos="4536"/>
        <w:tab w:val="right" w:pos="9072"/>
      </w:tabs>
    </w:pPr>
  </w:style>
  <w:style w:type="character" w:customStyle="1" w:styleId="lfejChar">
    <w:name w:val="Élőfej Char"/>
    <w:basedOn w:val="Bekezdsalapbettpusa"/>
    <w:link w:val="lfej"/>
    <w:uiPriority w:val="99"/>
    <w:rsid w:val="001A4054"/>
    <w:rPr>
      <w:rFonts w:eastAsia="Calibri" w:cs="Calibri"/>
      <w:sz w:val="24"/>
      <w:szCs w:val="22"/>
      <w:lang w:eastAsia="zh-CN"/>
    </w:rPr>
  </w:style>
  <w:style w:type="paragraph" w:styleId="llb">
    <w:name w:val="footer"/>
    <w:basedOn w:val="Norml"/>
    <w:link w:val="llbChar"/>
    <w:uiPriority w:val="99"/>
    <w:unhideWhenUsed/>
    <w:rsid w:val="001A4054"/>
    <w:pPr>
      <w:tabs>
        <w:tab w:val="center" w:pos="4536"/>
        <w:tab w:val="right" w:pos="9072"/>
      </w:tabs>
    </w:pPr>
  </w:style>
  <w:style w:type="character" w:customStyle="1" w:styleId="llbChar">
    <w:name w:val="Élőláb Char"/>
    <w:basedOn w:val="Bekezdsalapbettpusa"/>
    <w:link w:val="llb"/>
    <w:uiPriority w:val="99"/>
    <w:rsid w:val="001A4054"/>
    <w:rPr>
      <w:rFonts w:eastAsia="Calibri" w:cs="Calibri"/>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B3CDE-A3B2-4034-9824-B07791787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9702</Words>
  <Characters>66951</Characters>
  <Application>Microsoft Office Word</Application>
  <DocSecurity>0</DocSecurity>
  <Lines>557</Lines>
  <Paragraphs>152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Együtt az élet felé: misszió és evangélizáció egy változó világban</vt:lpstr>
      <vt:lpstr>Együtt az élet felé: misszió és evangélizáció egy változó világban</vt:lpstr>
    </vt:vector>
  </TitlesOfParts>
  <Company/>
  <LinksUpToDate>false</LinksUpToDate>
  <CharactersWithSpaces>76501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Együtt az élet felé: misszió és evangélizáció egy változó világban</dc:title>
  <dc:subject/>
  <dc:creator>Iszlai Endre</dc:creator>
  <cp:keywords/>
  <cp:lastModifiedBy>Ódor Balázs</cp:lastModifiedBy>
  <cp:revision>2</cp:revision>
  <cp:lastPrinted>1899-12-31T23:00:00Z</cp:lastPrinted>
  <dcterms:created xsi:type="dcterms:W3CDTF">2014-01-27T20:22:00Z</dcterms:created>
  <dcterms:modified xsi:type="dcterms:W3CDTF">2014-01-27T20:22:00Z</dcterms:modified>
</cp:coreProperties>
</file>